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DAC" w:rsidRDefault="00202DAC" w:rsidP="00933D59">
      <w:pPr>
        <w:tabs>
          <w:tab w:val="left" w:pos="2277"/>
        </w:tabs>
        <w:ind w:left="3119"/>
        <w:rPr>
          <w:sz w:val="22"/>
          <w:szCs w:val="22"/>
        </w:rPr>
      </w:pPr>
      <w:bookmarkStart w:id="0" w:name="_GoBack"/>
      <w:bookmarkEnd w:id="0"/>
    </w:p>
    <w:p w:rsidR="00202DAC" w:rsidRDefault="00224244" w:rsidP="00DE0F24">
      <w:pPr>
        <w:pStyle w:val="Kop5"/>
        <w:jc w:val="center"/>
      </w:pPr>
      <w:r>
        <w:t>Gezondheid op de werkvloer</w:t>
      </w:r>
    </w:p>
    <w:p w:rsidR="00223C9E" w:rsidRPr="00223C9E" w:rsidRDefault="00223C9E" w:rsidP="00223C9E"/>
    <w:p w:rsidR="00202DAC" w:rsidRDefault="00224244" w:rsidP="00420BD7">
      <w:pPr>
        <w:ind w:left="3119"/>
        <w:jc w:val="center"/>
        <w:rPr>
          <w:b/>
          <w:color w:val="007DBB"/>
          <w:sz w:val="36"/>
          <w:szCs w:val="36"/>
        </w:rPr>
      </w:pPr>
      <w:r>
        <w:rPr>
          <w:b/>
          <w:color w:val="007DBB"/>
          <w:sz w:val="36"/>
          <w:szCs w:val="36"/>
        </w:rPr>
        <w:t>22 februari 2018</w:t>
      </w:r>
    </w:p>
    <w:p w:rsidR="00420BD7" w:rsidRPr="00420BD7" w:rsidRDefault="00420BD7" w:rsidP="00420BD7">
      <w:pPr>
        <w:ind w:left="3119"/>
        <w:jc w:val="center"/>
        <w:rPr>
          <w:b/>
          <w:color w:val="007DBB"/>
          <w:sz w:val="36"/>
          <w:szCs w:val="36"/>
        </w:rPr>
      </w:pPr>
    </w:p>
    <w:p w:rsidR="00420BD7" w:rsidRPr="000359F4" w:rsidRDefault="00224244" w:rsidP="00420BD7">
      <w:pPr>
        <w:jc w:val="center"/>
        <w:rPr>
          <w:b/>
          <w:color w:val="007DBB"/>
          <w:sz w:val="28"/>
          <w:szCs w:val="28"/>
        </w:rPr>
      </w:pPr>
      <w:r>
        <w:rPr>
          <w:b/>
          <w:color w:val="007DBB"/>
          <w:sz w:val="28"/>
          <w:szCs w:val="28"/>
        </w:rPr>
        <w:t>Kantoren van Kind en Gezin</w:t>
      </w:r>
    </w:p>
    <w:p w:rsidR="00CE36DE" w:rsidRDefault="00CE36DE" w:rsidP="0040282E">
      <w:pPr>
        <w:pStyle w:val="Plattetekstinspringen"/>
        <w:jc w:val="both"/>
      </w:pPr>
    </w:p>
    <w:p w:rsidR="00224244" w:rsidRPr="00224244" w:rsidRDefault="00224244" w:rsidP="00430BD1">
      <w:pPr>
        <w:ind w:left="2977"/>
        <w:jc w:val="center"/>
        <w:rPr>
          <w:i/>
          <w:sz w:val="22"/>
          <w:szCs w:val="22"/>
        </w:rPr>
      </w:pPr>
      <w:r w:rsidRPr="00224244">
        <w:rPr>
          <w:i/>
          <w:sz w:val="22"/>
          <w:szCs w:val="22"/>
        </w:rPr>
        <w:t>Gezonde werknemers zijn een meerwaarde voor elk bedrijf. Dat is een open deur. Maar gezondheid is een gedeelde verantwoordelijkheid.</w:t>
      </w:r>
    </w:p>
    <w:p w:rsidR="00224244" w:rsidRPr="00224244" w:rsidRDefault="00224244" w:rsidP="00224244">
      <w:pPr>
        <w:jc w:val="center"/>
        <w:rPr>
          <w:i/>
          <w:sz w:val="22"/>
          <w:szCs w:val="22"/>
        </w:rPr>
      </w:pPr>
    </w:p>
    <w:p w:rsidR="00224244" w:rsidRPr="00224244" w:rsidRDefault="00224244" w:rsidP="00224244">
      <w:pPr>
        <w:jc w:val="center"/>
        <w:rPr>
          <w:i/>
          <w:sz w:val="22"/>
          <w:szCs w:val="22"/>
        </w:rPr>
      </w:pPr>
      <w:r w:rsidRPr="00224244">
        <w:rPr>
          <w:i/>
          <w:sz w:val="22"/>
          <w:szCs w:val="22"/>
        </w:rPr>
        <w:t>Op 22 februari organiseert Groep Maatwerk daarom in samenwerking met het Vlaams Instituut Gezond Leven en de Provinciale Comités ter Bevordering van de Arbeid een studiedag om u te ondersteunen om  het gezondheidsbeleid binnen uw organisatie naar een hoger niveau te tillen.</w:t>
      </w:r>
    </w:p>
    <w:p w:rsidR="00224244" w:rsidRDefault="00224244" w:rsidP="00224244"/>
    <w:p w:rsidR="00617B39" w:rsidRDefault="00617B39" w:rsidP="00202DAC">
      <w:pPr>
        <w:spacing w:after="120"/>
        <w:ind w:left="3119"/>
        <w:rPr>
          <w:color w:val="6F6F6E"/>
          <w:sz w:val="22"/>
          <w:szCs w:val="22"/>
        </w:rPr>
      </w:pPr>
    </w:p>
    <w:p w:rsidR="00202DAC" w:rsidRPr="00202DAC" w:rsidRDefault="00617B39" w:rsidP="00771F27">
      <w:pPr>
        <w:pStyle w:val="Kop7"/>
        <w:ind w:left="2977"/>
        <w:rPr>
          <w:color w:val="6F6F6E"/>
        </w:rPr>
      </w:pPr>
      <w:r w:rsidRPr="00617B39">
        <w:t>PROGRAMMA</w:t>
      </w:r>
    </w:p>
    <w:p w:rsidR="00771F27" w:rsidRDefault="00895600" w:rsidP="00771F27">
      <w:pPr>
        <w:pStyle w:val="Alinea"/>
        <w:tabs>
          <w:tab w:val="left" w:pos="0"/>
          <w:tab w:val="left" w:pos="709"/>
          <w:tab w:val="left" w:pos="2694"/>
        </w:tabs>
        <w:spacing w:before="0"/>
        <w:ind w:left="2977" w:right="567" w:firstLine="0"/>
        <w:rPr>
          <w:rFonts w:ascii="Trebuchet MS" w:eastAsiaTheme="minorHAnsi" w:hAnsi="Trebuchet MS" w:cstheme="minorBidi"/>
          <w:color w:val="6F6F6E"/>
          <w:szCs w:val="22"/>
          <w:lang w:val="nl-BE" w:eastAsia="en-US"/>
        </w:rPr>
      </w:pPr>
      <w:r>
        <w:rPr>
          <w:rFonts w:ascii="Trebuchet MS" w:eastAsiaTheme="minorHAnsi" w:hAnsi="Trebuchet MS" w:cstheme="minorBidi"/>
          <w:color w:val="6F6F6E"/>
          <w:szCs w:val="22"/>
          <w:lang w:val="nl-BE" w:eastAsia="en-US"/>
        </w:rPr>
        <w:tab/>
      </w:r>
      <w:r>
        <w:rPr>
          <w:rFonts w:ascii="Trebuchet MS" w:eastAsiaTheme="minorHAnsi" w:hAnsi="Trebuchet MS" w:cstheme="minorBidi"/>
          <w:color w:val="6F6F6E"/>
          <w:szCs w:val="22"/>
          <w:lang w:val="nl-BE" w:eastAsia="en-US"/>
        </w:rPr>
        <w:tab/>
      </w:r>
    </w:p>
    <w:p w:rsidR="005356C6" w:rsidRPr="00166B2F" w:rsidRDefault="00166B2F" w:rsidP="00166B2F">
      <w:pPr>
        <w:pStyle w:val="Alinea"/>
        <w:tabs>
          <w:tab w:val="left" w:pos="0"/>
          <w:tab w:val="left" w:pos="709"/>
          <w:tab w:val="left" w:pos="2694"/>
          <w:tab w:val="left" w:pos="3828"/>
        </w:tabs>
        <w:spacing w:before="0"/>
        <w:ind w:left="2977" w:right="567" w:firstLine="0"/>
        <w:rPr>
          <w:rFonts w:ascii="Trebuchet MS" w:eastAsiaTheme="minorHAnsi" w:hAnsi="Trebuchet MS" w:cstheme="minorBidi"/>
          <w:i/>
          <w:color w:val="6F6F6E"/>
          <w:sz w:val="20"/>
          <w:lang w:val="nl-BE" w:eastAsia="en-US"/>
        </w:rPr>
      </w:pPr>
      <w:r w:rsidRPr="00166B2F">
        <w:rPr>
          <w:rFonts w:ascii="Trebuchet MS" w:eastAsiaTheme="minorHAnsi" w:hAnsi="Trebuchet MS" w:cstheme="minorBidi"/>
          <w:b/>
          <w:i/>
          <w:color w:val="6F6F6E"/>
          <w:sz w:val="20"/>
          <w:lang w:val="nl-BE" w:eastAsia="en-US"/>
        </w:rPr>
        <w:t>9u30</w:t>
      </w:r>
      <w:r w:rsidRPr="00166B2F">
        <w:rPr>
          <w:rFonts w:ascii="Trebuchet MS" w:eastAsiaTheme="minorHAnsi" w:hAnsi="Trebuchet MS" w:cstheme="minorBidi"/>
          <w:b/>
          <w:i/>
          <w:color w:val="6F6F6E"/>
          <w:sz w:val="20"/>
          <w:lang w:val="nl-BE" w:eastAsia="en-US"/>
        </w:rPr>
        <w:tab/>
      </w:r>
      <w:r w:rsidRPr="00166B2F">
        <w:rPr>
          <w:rFonts w:ascii="Trebuchet MS" w:eastAsiaTheme="minorHAnsi" w:hAnsi="Trebuchet MS" w:cstheme="minorBidi"/>
          <w:i/>
          <w:color w:val="6F6F6E"/>
          <w:sz w:val="20"/>
          <w:lang w:val="nl-BE" w:eastAsia="en-US"/>
        </w:rPr>
        <w:t xml:space="preserve"> O</w:t>
      </w:r>
      <w:r w:rsidR="005356C6" w:rsidRPr="00166B2F">
        <w:rPr>
          <w:rFonts w:ascii="Trebuchet MS" w:eastAsiaTheme="minorHAnsi" w:hAnsi="Trebuchet MS" w:cstheme="minorBidi"/>
          <w:i/>
          <w:color w:val="6F6F6E"/>
          <w:sz w:val="20"/>
          <w:lang w:val="nl-BE" w:eastAsia="en-US"/>
        </w:rPr>
        <w:t>nthaal</w:t>
      </w:r>
    </w:p>
    <w:p w:rsidR="005356C6" w:rsidRPr="00771F27" w:rsidRDefault="005356C6" w:rsidP="00771F27">
      <w:pPr>
        <w:tabs>
          <w:tab w:val="left" w:pos="2977"/>
        </w:tabs>
        <w:ind w:left="2977"/>
        <w:rPr>
          <w:color w:val="6F6F6E"/>
          <w:sz w:val="20"/>
          <w:szCs w:val="20"/>
        </w:rPr>
      </w:pPr>
    </w:p>
    <w:p w:rsidR="005356C6" w:rsidRPr="00771F27" w:rsidRDefault="005356C6" w:rsidP="00166B2F">
      <w:pPr>
        <w:ind w:left="3828" w:hanging="851"/>
        <w:rPr>
          <w:color w:val="6F6F6E"/>
          <w:sz w:val="20"/>
          <w:szCs w:val="20"/>
        </w:rPr>
      </w:pPr>
      <w:r w:rsidRPr="00771F27">
        <w:rPr>
          <w:b/>
          <w:color w:val="6F6F6E"/>
          <w:sz w:val="20"/>
          <w:szCs w:val="20"/>
        </w:rPr>
        <w:t>10u</w:t>
      </w:r>
      <w:r w:rsidR="00166B2F">
        <w:rPr>
          <w:b/>
          <w:color w:val="6F6F6E"/>
          <w:sz w:val="20"/>
          <w:szCs w:val="20"/>
        </w:rPr>
        <w:tab/>
      </w:r>
      <w:r w:rsidRPr="00771F27">
        <w:rPr>
          <w:color w:val="6F6F6E"/>
          <w:sz w:val="20"/>
          <w:szCs w:val="20"/>
        </w:rPr>
        <w:t>Welzijn op h</w:t>
      </w:r>
      <w:r w:rsidR="00D46271" w:rsidRPr="00771F27">
        <w:rPr>
          <w:color w:val="6F6F6E"/>
          <w:sz w:val="20"/>
          <w:szCs w:val="20"/>
        </w:rPr>
        <w:t>et werk in maatwerkbedrijven:  d</w:t>
      </w:r>
      <w:r w:rsidRPr="00771F27">
        <w:rPr>
          <w:color w:val="6F6F6E"/>
          <w:sz w:val="20"/>
          <w:szCs w:val="20"/>
        </w:rPr>
        <w:t xml:space="preserve">e conclusies van een campagne van de arbeidsinspectie. (Ir. Paul Van </w:t>
      </w:r>
      <w:proofErr w:type="spellStart"/>
      <w:r w:rsidRPr="00771F27">
        <w:rPr>
          <w:color w:val="6F6F6E"/>
          <w:sz w:val="20"/>
          <w:szCs w:val="20"/>
        </w:rPr>
        <w:t>Haecke</w:t>
      </w:r>
      <w:proofErr w:type="spellEnd"/>
      <w:r w:rsidRPr="00771F27">
        <w:rPr>
          <w:color w:val="6F6F6E"/>
          <w:sz w:val="20"/>
          <w:szCs w:val="20"/>
        </w:rPr>
        <w:t xml:space="preserve">, directiehoofd </w:t>
      </w:r>
      <w:r w:rsidR="00D46271" w:rsidRPr="00771F27">
        <w:rPr>
          <w:color w:val="6F6F6E"/>
          <w:sz w:val="20"/>
          <w:szCs w:val="20"/>
        </w:rPr>
        <w:t xml:space="preserve">en Leen Reynaert, sociaal inspecteur </w:t>
      </w:r>
      <w:r w:rsidRPr="00771F27">
        <w:rPr>
          <w:color w:val="6F6F6E"/>
          <w:sz w:val="20"/>
          <w:szCs w:val="20"/>
        </w:rPr>
        <w:t>T</w:t>
      </w:r>
      <w:r w:rsidR="00D46271" w:rsidRPr="00771F27">
        <w:rPr>
          <w:color w:val="6F6F6E"/>
          <w:sz w:val="20"/>
          <w:szCs w:val="20"/>
        </w:rPr>
        <w:t xml:space="preserve">oezicht Welzijn op het Werk </w:t>
      </w:r>
      <w:r w:rsidRPr="00771F27">
        <w:rPr>
          <w:color w:val="6F6F6E"/>
          <w:sz w:val="20"/>
          <w:szCs w:val="20"/>
        </w:rPr>
        <w:t>West-Vlaanderen</w:t>
      </w:r>
      <w:r w:rsidR="00D46271" w:rsidRPr="00771F27">
        <w:rPr>
          <w:color w:val="6F6F6E"/>
          <w:sz w:val="20"/>
          <w:szCs w:val="20"/>
        </w:rPr>
        <w:t>)</w:t>
      </w:r>
    </w:p>
    <w:p w:rsidR="005356C6" w:rsidRPr="00771F27" w:rsidRDefault="005356C6" w:rsidP="00771F27">
      <w:pPr>
        <w:tabs>
          <w:tab w:val="left" w:pos="2977"/>
        </w:tabs>
        <w:ind w:left="2977"/>
        <w:rPr>
          <w:color w:val="6F6F6E"/>
          <w:sz w:val="20"/>
          <w:szCs w:val="20"/>
        </w:rPr>
      </w:pPr>
    </w:p>
    <w:p w:rsidR="005356C6" w:rsidRPr="00771F27" w:rsidRDefault="00166B2F" w:rsidP="00166B2F">
      <w:pPr>
        <w:ind w:left="3828" w:hanging="851"/>
        <w:rPr>
          <w:color w:val="6F6F6E"/>
          <w:sz w:val="20"/>
          <w:szCs w:val="20"/>
        </w:rPr>
      </w:pPr>
      <w:r>
        <w:rPr>
          <w:b/>
          <w:color w:val="6F6F6E"/>
          <w:sz w:val="20"/>
          <w:szCs w:val="20"/>
        </w:rPr>
        <w:t>10u30</w:t>
      </w:r>
      <w:r>
        <w:rPr>
          <w:color w:val="6F6F6E"/>
          <w:sz w:val="20"/>
          <w:szCs w:val="20"/>
        </w:rPr>
        <w:tab/>
      </w:r>
      <w:r w:rsidR="005356C6" w:rsidRPr="00771F27">
        <w:rPr>
          <w:color w:val="6F6F6E"/>
          <w:sz w:val="20"/>
          <w:szCs w:val="20"/>
        </w:rPr>
        <w:t xml:space="preserve">Hoe til ik het gezondheidsbeleid van mijn organisatie naar een hoger niveau? (Silvia Van Cauter, </w:t>
      </w:r>
      <w:r w:rsidR="002C39CC" w:rsidRPr="002C39CC">
        <w:rPr>
          <w:color w:val="6F6F6E"/>
          <w:sz w:val="20"/>
          <w:szCs w:val="20"/>
        </w:rPr>
        <w:t xml:space="preserve">Stafmedewerker gezond werken </w:t>
      </w:r>
      <w:r w:rsidR="002C39CC">
        <w:rPr>
          <w:color w:val="6F6F6E"/>
          <w:sz w:val="20"/>
          <w:szCs w:val="20"/>
        </w:rPr>
        <w:t xml:space="preserve">bij </w:t>
      </w:r>
      <w:r w:rsidR="005356C6" w:rsidRPr="00771F27">
        <w:rPr>
          <w:color w:val="6F6F6E"/>
          <w:sz w:val="20"/>
          <w:szCs w:val="20"/>
        </w:rPr>
        <w:t>Gezond Leven)</w:t>
      </w:r>
    </w:p>
    <w:p w:rsidR="005356C6" w:rsidRPr="00771F27" w:rsidRDefault="005356C6" w:rsidP="00771F27">
      <w:pPr>
        <w:tabs>
          <w:tab w:val="left" w:pos="2977"/>
        </w:tabs>
        <w:ind w:left="2977"/>
        <w:rPr>
          <w:color w:val="6F6F6E"/>
          <w:sz w:val="20"/>
          <w:szCs w:val="20"/>
        </w:rPr>
      </w:pPr>
    </w:p>
    <w:p w:rsidR="005356C6" w:rsidRPr="00166B2F" w:rsidRDefault="00166B2F" w:rsidP="00166B2F">
      <w:pPr>
        <w:tabs>
          <w:tab w:val="left" w:pos="2977"/>
          <w:tab w:val="left" w:pos="3828"/>
        </w:tabs>
        <w:ind w:left="2977"/>
        <w:rPr>
          <w:i/>
          <w:color w:val="6F6F6E"/>
          <w:sz w:val="20"/>
          <w:szCs w:val="20"/>
        </w:rPr>
      </w:pPr>
      <w:r w:rsidRPr="00166B2F">
        <w:rPr>
          <w:b/>
          <w:i/>
          <w:color w:val="6F6F6E"/>
          <w:sz w:val="20"/>
          <w:szCs w:val="20"/>
        </w:rPr>
        <w:t>11u15</w:t>
      </w:r>
      <w:r w:rsidRPr="00166B2F">
        <w:rPr>
          <w:b/>
          <w:i/>
          <w:color w:val="6F6F6E"/>
          <w:sz w:val="20"/>
          <w:szCs w:val="20"/>
        </w:rPr>
        <w:tab/>
      </w:r>
      <w:r w:rsidR="005356C6" w:rsidRPr="00166B2F">
        <w:rPr>
          <w:i/>
          <w:color w:val="6F6F6E"/>
          <w:sz w:val="20"/>
          <w:szCs w:val="20"/>
        </w:rPr>
        <w:t xml:space="preserve"> Koffiepauze</w:t>
      </w:r>
    </w:p>
    <w:p w:rsidR="005356C6" w:rsidRPr="00771F27" w:rsidRDefault="005356C6" w:rsidP="00771F27">
      <w:pPr>
        <w:tabs>
          <w:tab w:val="left" w:pos="2977"/>
        </w:tabs>
        <w:ind w:left="2977"/>
        <w:rPr>
          <w:color w:val="6F6F6E"/>
          <w:sz w:val="20"/>
          <w:szCs w:val="20"/>
        </w:rPr>
      </w:pPr>
    </w:p>
    <w:p w:rsidR="005356C6" w:rsidRPr="00771F27" w:rsidRDefault="005356C6" w:rsidP="00166B2F">
      <w:pPr>
        <w:ind w:left="3828" w:hanging="851"/>
        <w:rPr>
          <w:color w:val="6F6F6E"/>
          <w:sz w:val="20"/>
          <w:szCs w:val="20"/>
        </w:rPr>
      </w:pPr>
      <w:r w:rsidRPr="00771F27">
        <w:rPr>
          <w:b/>
          <w:color w:val="6F6F6E"/>
          <w:sz w:val="20"/>
          <w:szCs w:val="20"/>
        </w:rPr>
        <w:t>11u30</w:t>
      </w:r>
      <w:r w:rsidR="00166B2F">
        <w:rPr>
          <w:color w:val="6F6F6E"/>
          <w:sz w:val="20"/>
          <w:szCs w:val="20"/>
        </w:rPr>
        <w:tab/>
      </w:r>
      <w:r w:rsidRPr="00771F27">
        <w:rPr>
          <w:color w:val="6F6F6E"/>
          <w:sz w:val="20"/>
          <w:szCs w:val="20"/>
        </w:rPr>
        <w:t xml:space="preserve">Hoe motiveer je je werknemers om gezond te leven? (Bruno Buytaert, </w:t>
      </w:r>
      <w:r w:rsidR="008712DA" w:rsidRPr="008712DA">
        <w:rPr>
          <w:color w:val="6F6F6E"/>
          <w:sz w:val="20"/>
          <w:szCs w:val="20"/>
        </w:rPr>
        <w:t xml:space="preserve">stafmedewerker kwetsbare groepen bij </w:t>
      </w:r>
      <w:r w:rsidRPr="00771F27">
        <w:rPr>
          <w:color w:val="6F6F6E"/>
          <w:sz w:val="20"/>
          <w:szCs w:val="20"/>
        </w:rPr>
        <w:t>Gezond Leven)</w:t>
      </w:r>
    </w:p>
    <w:p w:rsidR="005356C6" w:rsidRPr="00771F27" w:rsidRDefault="005356C6" w:rsidP="00771F27">
      <w:pPr>
        <w:pStyle w:val="Lijstalinea"/>
        <w:tabs>
          <w:tab w:val="left" w:pos="2977"/>
        </w:tabs>
        <w:ind w:left="2977"/>
        <w:rPr>
          <w:rFonts w:eastAsiaTheme="minorHAnsi"/>
          <w:color w:val="6F6F6E"/>
          <w:szCs w:val="20"/>
        </w:rPr>
      </w:pPr>
    </w:p>
    <w:p w:rsidR="005356C6" w:rsidRPr="00771F27" w:rsidRDefault="00166B2F" w:rsidP="00166B2F">
      <w:pPr>
        <w:ind w:left="3828" w:hanging="851"/>
        <w:rPr>
          <w:color w:val="6F6F6E"/>
          <w:sz w:val="20"/>
          <w:szCs w:val="20"/>
        </w:rPr>
      </w:pPr>
      <w:r>
        <w:rPr>
          <w:b/>
          <w:color w:val="6F6F6E"/>
          <w:sz w:val="20"/>
          <w:szCs w:val="20"/>
        </w:rPr>
        <w:t>12u15</w:t>
      </w:r>
      <w:r>
        <w:rPr>
          <w:b/>
          <w:color w:val="6F6F6E"/>
          <w:sz w:val="20"/>
          <w:szCs w:val="20"/>
        </w:rPr>
        <w:tab/>
      </w:r>
      <w:r w:rsidR="00D46271" w:rsidRPr="00771F27">
        <w:rPr>
          <w:color w:val="6F6F6E"/>
          <w:sz w:val="20"/>
          <w:szCs w:val="20"/>
        </w:rPr>
        <w:t xml:space="preserve">Gezondheidsbeleid in de </w:t>
      </w:r>
      <w:proofErr w:type="spellStart"/>
      <w:r w:rsidR="00D46271" w:rsidRPr="00771F27">
        <w:rPr>
          <w:color w:val="6F6F6E"/>
          <w:sz w:val="20"/>
          <w:szCs w:val="20"/>
        </w:rPr>
        <w:t>prakijk</w:t>
      </w:r>
      <w:proofErr w:type="spellEnd"/>
      <w:r w:rsidR="00D46271" w:rsidRPr="00771F27">
        <w:rPr>
          <w:color w:val="6F6F6E"/>
          <w:sz w:val="20"/>
          <w:szCs w:val="20"/>
        </w:rPr>
        <w:t>: het voorbeeld van WAAK (Deborah Vansuyt, HR Business Partner bij WAAK)</w:t>
      </w:r>
    </w:p>
    <w:p w:rsidR="005356C6" w:rsidRPr="00771F27" w:rsidRDefault="005356C6" w:rsidP="00771F27">
      <w:pPr>
        <w:tabs>
          <w:tab w:val="left" w:pos="2977"/>
        </w:tabs>
        <w:ind w:left="2977"/>
        <w:rPr>
          <w:sz w:val="20"/>
          <w:szCs w:val="20"/>
        </w:rPr>
      </w:pPr>
    </w:p>
    <w:p w:rsidR="005356C6" w:rsidRPr="00166B2F" w:rsidRDefault="005356C6" w:rsidP="00166B2F">
      <w:pPr>
        <w:tabs>
          <w:tab w:val="left" w:pos="2977"/>
          <w:tab w:val="left" w:pos="3828"/>
        </w:tabs>
        <w:ind w:left="2977"/>
        <w:rPr>
          <w:i/>
          <w:color w:val="6F6F6E"/>
          <w:sz w:val="20"/>
          <w:szCs w:val="20"/>
        </w:rPr>
      </w:pPr>
      <w:r w:rsidRPr="00166B2F">
        <w:rPr>
          <w:b/>
          <w:i/>
          <w:color w:val="6F6F6E"/>
          <w:sz w:val="20"/>
          <w:szCs w:val="20"/>
        </w:rPr>
        <w:t>12u45</w:t>
      </w:r>
      <w:r w:rsidR="00166B2F" w:rsidRPr="00166B2F">
        <w:rPr>
          <w:i/>
          <w:color w:val="6F6F6E"/>
          <w:sz w:val="20"/>
          <w:szCs w:val="20"/>
        </w:rPr>
        <w:tab/>
      </w:r>
      <w:r w:rsidRPr="00166B2F">
        <w:rPr>
          <w:i/>
          <w:color w:val="6F6F6E"/>
          <w:sz w:val="20"/>
          <w:szCs w:val="20"/>
        </w:rPr>
        <w:t>Broodjeslunch</w:t>
      </w:r>
    </w:p>
    <w:p w:rsidR="005356C6" w:rsidRPr="00771F27" w:rsidRDefault="005356C6" w:rsidP="00771F27">
      <w:pPr>
        <w:pStyle w:val="Lijstalinea"/>
        <w:tabs>
          <w:tab w:val="left" w:pos="2977"/>
        </w:tabs>
        <w:ind w:left="2977"/>
        <w:rPr>
          <w:rFonts w:eastAsiaTheme="minorHAnsi"/>
          <w:color w:val="6F6F6E"/>
          <w:szCs w:val="20"/>
        </w:rPr>
      </w:pPr>
    </w:p>
    <w:p w:rsidR="00F76175" w:rsidRPr="00771F27" w:rsidRDefault="00F76175" w:rsidP="00771F27">
      <w:pPr>
        <w:pStyle w:val="Lijstalinea"/>
        <w:tabs>
          <w:tab w:val="left" w:pos="2977"/>
        </w:tabs>
        <w:ind w:left="2977"/>
        <w:rPr>
          <w:rFonts w:eastAsiaTheme="minorHAnsi"/>
          <w:color w:val="6F6F6E"/>
          <w:szCs w:val="20"/>
        </w:rPr>
      </w:pPr>
    </w:p>
    <w:p w:rsidR="00673142" w:rsidRPr="00673142" w:rsidRDefault="00673142" w:rsidP="00673142">
      <w:pPr>
        <w:pStyle w:val="Lijstalinea"/>
        <w:tabs>
          <w:tab w:val="left" w:pos="2977"/>
        </w:tabs>
        <w:ind w:left="2977"/>
        <w:rPr>
          <w:rFonts w:eastAsiaTheme="minorHAnsi"/>
          <w:color w:val="6F6F6E"/>
          <w:szCs w:val="20"/>
        </w:rPr>
      </w:pPr>
    </w:p>
    <w:p w:rsidR="00673142" w:rsidRPr="00673142" w:rsidRDefault="00673142" w:rsidP="00673142">
      <w:pPr>
        <w:pStyle w:val="Lijstalinea"/>
        <w:tabs>
          <w:tab w:val="left" w:pos="2977"/>
        </w:tabs>
        <w:ind w:left="2977"/>
        <w:rPr>
          <w:rFonts w:eastAsiaTheme="minorHAnsi"/>
          <w:color w:val="6F6F6E"/>
          <w:szCs w:val="20"/>
        </w:rPr>
      </w:pPr>
    </w:p>
    <w:p w:rsidR="005356C6" w:rsidRPr="00166B2F" w:rsidRDefault="005356C6" w:rsidP="00166B2F">
      <w:pPr>
        <w:tabs>
          <w:tab w:val="left" w:pos="2977"/>
          <w:tab w:val="left" w:pos="3969"/>
        </w:tabs>
        <w:ind w:left="2977"/>
        <w:rPr>
          <w:b/>
          <w:color w:val="auto"/>
          <w:sz w:val="22"/>
          <w:szCs w:val="22"/>
        </w:rPr>
      </w:pPr>
      <w:r w:rsidRPr="00166B2F">
        <w:rPr>
          <w:b/>
          <w:color w:val="auto"/>
          <w:sz w:val="22"/>
          <w:szCs w:val="22"/>
        </w:rPr>
        <w:t>13u30</w:t>
      </w:r>
      <w:r w:rsidR="00166B2F" w:rsidRPr="00166B2F">
        <w:rPr>
          <w:b/>
          <w:color w:val="auto"/>
          <w:sz w:val="22"/>
          <w:szCs w:val="22"/>
        </w:rPr>
        <w:tab/>
      </w:r>
      <w:r w:rsidR="00D46271" w:rsidRPr="00166B2F">
        <w:rPr>
          <w:b/>
          <w:color w:val="auto"/>
          <w:sz w:val="22"/>
          <w:szCs w:val="22"/>
        </w:rPr>
        <w:t xml:space="preserve">Keuze uit drie workshops </w:t>
      </w:r>
    </w:p>
    <w:p w:rsidR="005356C6" w:rsidRPr="00771F27" w:rsidRDefault="005356C6" w:rsidP="00771F27">
      <w:pPr>
        <w:tabs>
          <w:tab w:val="left" w:pos="2977"/>
        </w:tabs>
        <w:ind w:left="2835"/>
        <w:rPr>
          <w:sz w:val="20"/>
          <w:szCs w:val="20"/>
        </w:rPr>
      </w:pPr>
    </w:p>
    <w:p w:rsidR="005356C6" w:rsidRPr="00D57AFF" w:rsidRDefault="001607FF" w:rsidP="00771F27">
      <w:pPr>
        <w:tabs>
          <w:tab w:val="left" w:pos="2977"/>
        </w:tabs>
        <w:ind w:left="3261"/>
        <w:rPr>
          <w:color w:val="007DBB"/>
          <w:sz w:val="20"/>
          <w:szCs w:val="20"/>
        </w:rPr>
      </w:pPr>
      <w:r w:rsidRPr="00D57AFF">
        <w:rPr>
          <w:b/>
          <w:bCs/>
          <w:color w:val="007DBB"/>
          <w:sz w:val="20"/>
          <w:szCs w:val="20"/>
        </w:rPr>
        <w:t>W</w:t>
      </w:r>
      <w:r w:rsidR="005356C6" w:rsidRPr="00D57AFF">
        <w:rPr>
          <w:b/>
          <w:bCs/>
          <w:color w:val="007DBB"/>
          <w:sz w:val="20"/>
          <w:szCs w:val="20"/>
        </w:rPr>
        <w:t>orkshop 1</w:t>
      </w:r>
      <w:r w:rsidR="005356C6" w:rsidRPr="00D57AFF">
        <w:rPr>
          <w:color w:val="007DBB"/>
          <w:sz w:val="20"/>
          <w:szCs w:val="20"/>
        </w:rPr>
        <w:t xml:space="preserve">: </w:t>
      </w:r>
      <w:r w:rsidR="00D4669E" w:rsidRPr="00D57AFF">
        <w:rPr>
          <w:b/>
          <w:color w:val="007DBB"/>
          <w:sz w:val="20"/>
          <w:szCs w:val="20"/>
        </w:rPr>
        <w:t>E</w:t>
      </w:r>
      <w:r w:rsidR="005356C6" w:rsidRPr="00D57AFF">
        <w:rPr>
          <w:b/>
          <w:color w:val="007DBB"/>
          <w:sz w:val="20"/>
          <w:szCs w:val="20"/>
        </w:rPr>
        <w:t>rgonomie in maatwerkbedrijven</w:t>
      </w:r>
      <w:r w:rsidR="00D4669E" w:rsidRPr="00D57AFF">
        <w:rPr>
          <w:color w:val="007DBB"/>
          <w:sz w:val="20"/>
          <w:szCs w:val="20"/>
        </w:rPr>
        <w:t>:</w:t>
      </w:r>
      <w:r w:rsidR="00D4669E" w:rsidRPr="00D57AFF">
        <w:rPr>
          <w:sz w:val="20"/>
          <w:szCs w:val="20"/>
        </w:rPr>
        <w:t xml:space="preserve"> </w:t>
      </w:r>
      <w:r w:rsidR="00D4669E" w:rsidRPr="00D57AFF">
        <w:rPr>
          <w:color w:val="007DBB"/>
          <w:sz w:val="20"/>
          <w:szCs w:val="20"/>
        </w:rPr>
        <w:t>preventie en opleiding</w:t>
      </w:r>
    </w:p>
    <w:p w:rsidR="001607FF" w:rsidRPr="00D57AFF" w:rsidRDefault="001607FF" w:rsidP="00771F27">
      <w:pPr>
        <w:tabs>
          <w:tab w:val="left" w:pos="2977"/>
        </w:tabs>
        <w:ind w:left="3261"/>
        <w:rPr>
          <w:sz w:val="20"/>
          <w:szCs w:val="20"/>
        </w:rPr>
      </w:pPr>
    </w:p>
    <w:p w:rsidR="005356C6" w:rsidRPr="00D57AFF" w:rsidRDefault="005356C6" w:rsidP="00771F27">
      <w:pPr>
        <w:tabs>
          <w:tab w:val="left" w:pos="2977"/>
        </w:tabs>
        <w:autoSpaceDN w:val="0"/>
        <w:ind w:left="3261"/>
        <w:contextualSpacing/>
        <w:rPr>
          <w:color w:val="6F6F6E"/>
          <w:sz w:val="20"/>
          <w:szCs w:val="20"/>
        </w:rPr>
      </w:pPr>
      <w:r w:rsidRPr="00D57AFF">
        <w:rPr>
          <w:color w:val="6F6F6E"/>
          <w:sz w:val="20"/>
          <w:szCs w:val="20"/>
        </w:rPr>
        <w:t>Opleidingen ergonomie in maatwerkbedrijven: uitdagingen vo</w:t>
      </w:r>
      <w:r w:rsidR="001607FF" w:rsidRPr="00D57AFF">
        <w:rPr>
          <w:color w:val="6F6F6E"/>
          <w:sz w:val="20"/>
          <w:szCs w:val="20"/>
        </w:rPr>
        <w:t xml:space="preserve">or werknemer én werkgever (Veerle Hermans, </w:t>
      </w:r>
      <w:r w:rsidRPr="00D57AFF">
        <w:rPr>
          <w:color w:val="6F6F6E"/>
          <w:sz w:val="20"/>
          <w:szCs w:val="20"/>
        </w:rPr>
        <w:t xml:space="preserve">verantwoordelijke ergonomie </w:t>
      </w:r>
      <w:proofErr w:type="spellStart"/>
      <w:r w:rsidRPr="00D57AFF">
        <w:rPr>
          <w:color w:val="6F6F6E"/>
          <w:sz w:val="20"/>
          <w:szCs w:val="20"/>
        </w:rPr>
        <w:t>Idewe</w:t>
      </w:r>
      <w:proofErr w:type="spellEnd"/>
      <w:r w:rsidR="001607FF" w:rsidRPr="00D57AFF">
        <w:rPr>
          <w:color w:val="6F6F6E"/>
          <w:sz w:val="20"/>
          <w:szCs w:val="20"/>
        </w:rPr>
        <w:t>)</w:t>
      </w:r>
    </w:p>
    <w:p w:rsidR="005B23C4" w:rsidRPr="00D57AFF" w:rsidRDefault="005B23C4" w:rsidP="00771F27">
      <w:pPr>
        <w:tabs>
          <w:tab w:val="left" w:pos="2977"/>
        </w:tabs>
        <w:autoSpaceDN w:val="0"/>
        <w:ind w:left="3261"/>
        <w:contextualSpacing/>
        <w:rPr>
          <w:color w:val="6F6F6E"/>
          <w:sz w:val="20"/>
          <w:szCs w:val="20"/>
        </w:rPr>
      </w:pPr>
    </w:p>
    <w:p w:rsidR="005356C6" w:rsidRPr="00D57AFF" w:rsidRDefault="005356C6" w:rsidP="00771F27">
      <w:pPr>
        <w:tabs>
          <w:tab w:val="left" w:pos="2977"/>
        </w:tabs>
        <w:autoSpaceDN w:val="0"/>
        <w:ind w:left="3261"/>
        <w:contextualSpacing/>
        <w:rPr>
          <w:color w:val="6F6F6E"/>
          <w:sz w:val="20"/>
          <w:szCs w:val="20"/>
        </w:rPr>
      </w:pPr>
      <w:r w:rsidRPr="00D57AFF">
        <w:rPr>
          <w:color w:val="6F6F6E"/>
          <w:sz w:val="20"/>
          <w:szCs w:val="20"/>
        </w:rPr>
        <w:t xml:space="preserve">Opleidingsprogramma rond </w:t>
      </w:r>
      <w:proofErr w:type="spellStart"/>
      <w:r w:rsidRPr="00D57AFF">
        <w:rPr>
          <w:color w:val="6F6F6E"/>
          <w:sz w:val="20"/>
          <w:szCs w:val="20"/>
        </w:rPr>
        <w:t>rugbelasting</w:t>
      </w:r>
      <w:proofErr w:type="spellEnd"/>
      <w:r w:rsidRPr="00D57AFF">
        <w:rPr>
          <w:color w:val="6F6F6E"/>
          <w:sz w:val="20"/>
          <w:szCs w:val="20"/>
        </w:rPr>
        <w:t xml:space="preserve"> en tillen, aangepast aan het doelpu</w:t>
      </w:r>
      <w:r w:rsidR="001607FF" w:rsidRPr="00D57AFF">
        <w:rPr>
          <w:color w:val="6F6F6E"/>
          <w:sz w:val="20"/>
          <w:szCs w:val="20"/>
        </w:rPr>
        <w:t>bliek van het bedrijf ACG (</w:t>
      </w:r>
      <w:r w:rsidRPr="00D57AFF">
        <w:rPr>
          <w:color w:val="6F6F6E"/>
          <w:sz w:val="20"/>
          <w:szCs w:val="20"/>
        </w:rPr>
        <w:t xml:space="preserve">Marie </w:t>
      </w:r>
      <w:proofErr w:type="spellStart"/>
      <w:r w:rsidRPr="00D57AFF">
        <w:rPr>
          <w:color w:val="6F6F6E"/>
          <w:sz w:val="20"/>
          <w:szCs w:val="20"/>
        </w:rPr>
        <w:t>Ernalsteen</w:t>
      </w:r>
      <w:proofErr w:type="spellEnd"/>
      <w:r w:rsidRPr="00D57AFF">
        <w:rPr>
          <w:color w:val="6F6F6E"/>
          <w:sz w:val="20"/>
          <w:szCs w:val="20"/>
        </w:rPr>
        <w:t xml:space="preserve">, preventieadviseur </w:t>
      </w:r>
      <w:proofErr w:type="spellStart"/>
      <w:r w:rsidRPr="00D57AFF">
        <w:rPr>
          <w:color w:val="6F6F6E"/>
          <w:sz w:val="20"/>
          <w:szCs w:val="20"/>
        </w:rPr>
        <w:t>Mensura</w:t>
      </w:r>
      <w:proofErr w:type="spellEnd"/>
      <w:r w:rsidR="001607FF" w:rsidRPr="00D57AFF">
        <w:rPr>
          <w:color w:val="6F6F6E"/>
          <w:sz w:val="20"/>
          <w:szCs w:val="20"/>
        </w:rPr>
        <w:t>)</w:t>
      </w:r>
    </w:p>
    <w:p w:rsidR="005356C6" w:rsidRPr="00D57AFF" w:rsidRDefault="005356C6" w:rsidP="00771F27">
      <w:pPr>
        <w:tabs>
          <w:tab w:val="left" w:pos="2977"/>
        </w:tabs>
        <w:autoSpaceDN w:val="0"/>
        <w:ind w:left="3261"/>
        <w:rPr>
          <w:rFonts w:ascii="Arial" w:hAnsi="Arial" w:cs="Arial"/>
          <w:sz w:val="20"/>
          <w:szCs w:val="20"/>
          <w:lang w:val="nl-NL" w:eastAsia="nl-NL"/>
        </w:rPr>
      </w:pPr>
    </w:p>
    <w:p w:rsidR="005356C6" w:rsidRPr="00D57AFF" w:rsidRDefault="005356C6" w:rsidP="00771F27">
      <w:pPr>
        <w:tabs>
          <w:tab w:val="left" w:pos="2977"/>
        </w:tabs>
        <w:ind w:left="3261"/>
        <w:rPr>
          <w:sz w:val="20"/>
          <w:szCs w:val="20"/>
        </w:rPr>
      </w:pPr>
    </w:p>
    <w:p w:rsidR="005356C6" w:rsidRPr="00D57AFF" w:rsidRDefault="005356C6" w:rsidP="00771F27">
      <w:pPr>
        <w:tabs>
          <w:tab w:val="left" w:pos="2977"/>
        </w:tabs>
        <w:ind w:left="3261"/>
        <w:rPr>
          <w:b/>
          <w:color w:val="007DBB"/>
          <w:sz w:val="20"/>
          <w:szCs w:val="20"/>
          <w:lang w:val="en-US"/>
        </w:rPr>
      </w:pPr>
      <w:r w:rsidRPr="00D57AFF">
        <w:rPr>
          <w:b/>
          <w:bCs/>
          <w:color w:val="007DBB"/>
          <w:sz w:val="20"/>
          <w:szCs w:val="20"/>
        </w:rPr>
        <w:t>Workshop 2: Preventie van burn-out</w:t>
      </w:r>
      <w:r w:rsidR="00D4669E" w:rsidRPr="00D57AFF">
        <w:rPr>
          <w:b/>
          <w:bCs/>
          <w:color w:val="007DBB"/>
          <w:sz w:val="20"/>
          <w:szCs w:val="20"/>
        </w:rPr>
        <w:t xml:space="preserve"> op de werkvloer</w:t>
      </w:r>
    </w:p>
    <w:p w:rsidR="005356C6" w:rsidRPr="00D57AFF" w:rsidRDefault="005356C6" w:rsidP="00771F27">
      <w:pPr>
        <w:tabs>
          <w:tab w:val="left" w:pos="2977"/>
        </w:tabs>
        <w:ind w:left="3261"/>
        <w:rPr>
          <w:sz w:val="20"/>
          <w:szCs w:val="20"/>
          <w:lang w:val="en-US"/>
        </w:rPr>
      </w:pPr>
    </w:p>
    <w:p w:rsidR="00460E2C" w:rsidRDefault="00460E2C" w:rsidP="00460E2C">
      <w:pPr>
        <w:autoSpaceDN w:val="0"/>
        <w:ind w:left="3261"/>
        <w:rPr>
          <w:color w:val="6F6F6E"/>
          <w:sz w:val="20"/>
          <w:szCs w:val="20"/>
        </w:rPr>
      </w:pPr>
      <w:r>
        <w:rPr>
          <w:color w:val="6F6F6E"/>
          <w:sz w:val="20"/>
          <w:szCs w:val="20"/>
        </w:rPr>
        <w:t>Goed in je vel: meer veerkracht op de werkvloer met de Goed Gevoel Stoel (Kim Van Den Berge</w:t>
      </w:r>
      <w:r w:rsidR="002C39CC">
        <w:rPr>
          <w:color w:val="6F6F6E"/>
          <w:sz w:val="20"/>
          <w:szCs w:val="20"/>
        </w:rPr>
        <w:t xml:space="preserve">, </w:t>
      </w:r>
      <w:r w:rsidR="002C39CC" w:rsidRPr="002C39CC">
        <w:rPr>
          <w:color w:val="6F6F6E"/>
          <w:sz w:val="20"/>
          <w:szCs w:val="20"/>
        </w:rPr>
        <w:t>Stafmedewerker geestelijke gezondheidsbevordering</w:t>
      </w:r>
      <w:r>
        <w:rPr>
          <w:color w:val="6F6F6E"/>
          <w:sz w:val="20"/>
          <w:szCs w:val="20"/>
        </w:rPr>
        <w:t xml:space="preserve"> van Gezond Leven)</w:t>
      </w:r>
    </w:p>
    <w:p w:rsidR="003D765D" w:rsidRPr="00D57AFF" w:rsidRDefault="003D765D" w:rsidP="00771F27">
      <w:pPr>
        <w:tabs>
          <w:tab w:val="left" w:pos="2977"/>
        </w:tabs>
        <w:autoSpaceDN w:val="0"/>
        <w:ind w:left="3261"/>
        <w:contextualSpacing/>
        <w:rPr>
          <w:color w:val="6F6F6E"/>
          <w:sz w:val="20"/>
          <w:szCs w:val="20"/>
        </w:rPr>
      </w:pPr>
    </w:p>
    <w:p w:rsidR="003D765D" w:rsidRPr="00D57AFF" w:rsidRDefault="003D765D" w:rsidP="00771F27">
      <w:pPr>
        <w:tabs>
          <w:tab w:val="left" w:pos="2977"/>
        </w:tabs>
        <w:autoSpaceDN w:val="0"/>
        <w:ind w:left="3261"/>
        <w:contextualSpacing/>
        <w:rPr>
          <w:color w:val="6F6F6E"/>
          <w:sz w:val="20"/>
          <w:szCs w:val="20"/>
        </w:rPr>
      </w:pPr>
      <w:r w:rsidRPr="00D57AFF">
        <w:rPr>
          <w:color w:val="6F6F6E"/>
          <w:sz w:val="20"/>
          <w:szCs w:val="20"/>
        </w:rPr>
        <w:t>Preventie van Burn-out in de praktijk: de case van Kringwinkel ’t Rad (Leen Deriemaecker)</w:t>
      </w:r>
    </w:p>
    <w:p w:rsidR="005356C6" w:rsidRPr="00D57AFF" w:rsidRDefault="005356C6" w:rsidP="00771F27">
      <w:pPr>
        <w:pStyle w:val="Lijstalinea"/>
        <w:tabs>
          <w:tab w:val="left" w:pos="2977"/>
        </w:tabs>
        <w:ind w:left="3261"/>
        <w:rPr>
          <w:szCs w:val="20"/>
          <w:lang w:val="nl-NL"/>
        </w:rPr>
      </w:pPr>
    </w:p>
    <w:p w:rsidR="005356C6" w:rsidRPr="00D57AFF" w:rsidRDefault="005356C6" w:rsidP="00771F27">
      <w:pPr>
        <w:tabs>
          <w:tab w:val="left" w:pos="2977"/>
        </w:tabs>
        <w:ind w:left="3261"/>
        <w:rPr>
          <w:sz w:val="20"/>
          <w:szCs w:val="20"/>
        </w:rPr>
      </w:pPr>
    </w:p>
    <w:p w:rsidR="007A279A" w:rsidRPr="00D57AFF" w:rsidRDefault="007A279A" w:rsidP="00771F27">
      <w:pPr>
        <w:tabs>
          <w:tab w:val="left" w:pos="2977"/>
        </w:tabs>
        <w:ind w:left="3261"/>
        <w:rPr>
          <w:b/>
          <w:bCs/>
          <w:color w:val="007DBB"/>
          <w:sz w:val="20"/>
          <w:szCs w:val="20"/>
        </w:rPr>
      </w:pPr>
      <w:r w:rsidRPr="00D57AFF">
        <w:rPr>
          <w:b/>
          <w:bCs/>
          <w:color w:val="007DBB"/>
          <w:sz w:val="20"/>
          <w:szCs w:val="20"/>
        </w:rPr>
        <w:t xml:space="preserve">Workshop 3: Preventie </w:t>
      </w:r>
      <w:r w:rsidR="00D4669E" w:rsidRPr="00D57AFF">
        <w:rPr>
          <w:b/>
          <w:bCs/>
          <w:color w:val="007DBB"/>
          <w:sz w:val="20"/>
          <w:szCs w:val="20"/>
        </w:rPr>
        <w:t xml:space="preserve">van </w:t>
      </w:r>
      <w:r w:rsidRPr="00D57AFF">
        <w:rPr>
          <w:b/>
          <w:bCs/>
          <w:color w:val="007DBB"/>
          <w:sz w:val="20"/>
          <w:szCs w:val="20"/>
        </w:rPr>
        <w:t xml:space="preserve">Alcohol en drugs </w:t>
      </w:r>
    </w:p>
    <w:p w:rsidR="00430BD1" w:rsidRPr="00D57AFF" w:rsidRDefault="00430BD1" w:rsidP="00771F27">
      <w:pPr>
        <w:tabs>
          <w:tab w:val="left" w:pos="2977"/>
        </w:tabs>
        <w:ind w:left="3261"/>
        <w:rPr>
          <w:color w:val="6F6F6E"/>
          <w:sz w:val="20"/>
          <w:szCs w:val="20"/>
        </w:rPr>
      </w:pPr>
    </w:p>
    <w:p w:rsidR="007A279A" w:rsidRPr="00D57AFF" w:rsidRDefault="00255AAC" w:rsidP="00771F27">
      <w:pPr>
        <w:tabs>
          <w:tab w:val="left" w:pos="2977"/>
        </w:tabs>
        <w:ind w:left="3261"/>
        <w:rPr>
          <w:color w:val="6F6F6E"/>
          <w:sz w:val="20"/>
          <w:szCs w:val="20"/>
        </w:rPr>
      </w:pPr>
      <w:r w:rsidRPr="00D57AFF">
        <w:rPr>
          <w:color w:val="6F6F6E"/>
          <w:sz w:val="20"/>
          <w:szCs w:val="20"/>
        </w:rPr>
        <w:t>Preventie van alcohol en drugs op de werkvloer: praktische tips en tricks (</w:t>
      </w:r>
      <w:r w:rsidR="007A279A" w:rsidRPr="00D57AFF">
        <w:rPr>
          <w:color w:val="6F6F6E"/>
          <w:sz w:val="20"/>
          <w:szCs w:val="20"/>
        </w:rPr>
        <w:t xml:space="preserve"> Marie-Claire Lambrechts</w:t>
      </w:r>
      <w:r w:rsidRPr="00D57AFF">
        <w:rPr>
          <w:color w:val="6F6F6E"/>
          <w:sz w:val="20"/>
          <w:szCs w:val="20"/>
        </w:rPr>
        <w:t xml:space="preserve">, coördinator sector arbeid bij </w:t>
      </w:r>
      <w:r w:rsidR="007A279A" w:rsidRPr="00D57AFF">
        <w:rPr>
          <w:color w:val="6F6F6E"/>
          <w:sz w:val="20"/>
          <w:szCs w:val="20"/>
        </w:rPr>
        <w:t>VAD)</w:t>
      </w:r>
    </w:p>
    <w:p w:rsidR="005356C6" w:rsidRPr="00771F27" w:rsidRDefault="005356C6" w:rsidP="00771F27">
      <w:pPr>
        <w:pStyle w:val="Lijstalinea"/>
        <w:tabs>
          <w:tab w:val="left" w:pos="2977"/>
        </w:tabs>
        <w:ind w:left="3119"/>
        <w:rPr>
          <w:szCs w:val="20"/>
          <w:lang w:val="nl-NL"/>
        </w:rPr>
      </w:pPr>
    </w:p>
    <w:p w:rsidR="005356C6" w:rsidRPr="00166B2F" w:rsidRDefault="005356C6" w:rsidP="00166B2F">
      <w:pPr>
        <w:tabs>
          <w:tab w:val="left" w:pos="3969"/>
        </w:tabs>
        <w:ind w:left="2977"/>
        <w:rPr>
          <w:i/>
          <w:color w:val="6F6F6E"/>
          <w:sz w:val="20"/>
          <w:szCs w:val="20"/>
        </w:rPr>
      </w:pPr>
      <w:r w:rsidRPr="00166B2F">
        <w:rPr>
          <w:b/>
          <w:i/>
          <w:color w:val="6F6F6E"/>
          <w:sz w:val="20"/>
          <w:szCs w:val="20"/>
        </w:rPr>
        <w:t>14u30</w:t>
      </w:r>
      <w:r w:rsidR="00166B2F" w:rsidRPr="00166B2F">
        <w:rPr>
          <w:b/>
          <w:i/>
          <w:color w:val="6F6F6E"/>
          <w:sz w:val="20"/>
          <w:szCs w:val="20"/>
        </w:rPr>
        <w:tab/>
      </w:r>
      <w:r w:rsidRPr="00166B2F">
        <w:rPr>
          <w:i/>
          <w:color w:val="6F6F6E"/>
          <w:sz w:val="20"/>
          <w:szCs w:val="20"/>
        </w:rPr>
        <w:t>Koffiepauze</w:t>
      </w:r>
    </w:p>
    <w:p w:rsidR="005356C6" w:rsidRPr="00771F27" w:rsidRDefault="005356C6" w:rsidP="00771F27">
      <w:pPr>
        <w:tabs>
          <w:tab w:val="left" w:pos="2977"/>
        </w:tabs>
        <w:ind w:left="2977"/>
        <w:rPr>
          <w:color w:val="6F6F6E"/>
          <w:sz w:val="20"/>
          <w:szCs w:val="20"/>
        </w:rPr>
      </w:pPr>
    </w:p>
    <w:p w:rsidR="005356C6" w:rsidRPr="00166B2F" w:rsidRDefault="005356C6" w:rsidP="00166B2F">
      <w:pPr>
        <w:tabs>
          <w:tab w:val="left" w:pos="2977"/>
          <w:tab w:val="left" w:pos="3969"/>
        </w:tabs>
        <w:ind w:left="2977"/>
        <w:rPr>
          <w:b/>
          <w:color w:val="auto"/>
          <w:sz w:val="20"/>
          <w:szCs w:val="20"/>
        </w:rPr>
      </w:pPr>
      <w:r w:rsidRPr="00166B2F">
        <w:rPr>
          <w:b/>
          <w:color w:val="auto"/>
          <w:sz w:val="22"/>
          <w:szCs w:val="22"/>
        </w:rPr>
        <w:t>14u45</w:t>
      </w:r>
      <w:r w:rsidR="00166B2F" w:rsidRPr="00166B2F">
        <w:rPr>
          <w:b/>
          <w:color w:val="auto"/>
          <w:sz w:val="22"/>
          <w:szCs w:val="22"/>
        </w:rPr>
        <w:tab/>
      </w:r>
      <w:r w:rsidR="00166B2F">
        <w:rPr>
          <w:b/>
          <w:color w:val="auto"/>
          <w:sz w:val="22"/>
          <w:szCs w:val="22"/>
        </w:rPr>
        <w:t>Keuze uit drie work</w:t>
      </w:r>
      <w:r w:rsidR="00166B2F" w:rsidRPr="00166B2F">
        <w:rPr>
          <w:b/>
          <w:color w:val="auto"/>
          <w:sz w:val="22"/>
          <w:szCs w:val="22"/>
        </w:rPr>
        <w:t>shops</w:t>
      </w:r>
      <w:r w:rsidR="001607FF" w:rsidRPr="00166B2F">
        <w:rPr>
          <w:b/>
          <w:color w:val="auto"/>
          <w:sz w:val="20"/>
          <w:szCs w:val="20"/>
        </w:rPr>
        <w:t xml:space="preserve"> </w:t>
      </w:r>
    </w:p>
    <w:p w:rsidR="005356C6" w:rsidRPr="00771F27" w:rsidRDefault="005356C6" w:rsidP="00771F27">
      <w:pPr>
        <w:pStyle w:val="Lijstalinea"/>
        <w:tabs>
          <w:tab w:val="left" w:pos="2977"/>
        </w:tabs>
        <w:ind w:left="3119"/>
        <w:rPr>
          <w:szCs w:val="20"/>
          <w:lang w:val="nl-NL"/>
        </w:rPr>
      </w:pPr>
    </w:p>
    <w:p w:rsidR="007A279A" w:rsidRPr="00D57AFF" w:rsidRDefault="007A279A" w:rsidP="00771F27">
      <w:pPr>
        <w:tabs>
          <w:tab w:val="left" w:pos="2977"/>
        </w:tabs>
        <w:ind w:left="3261"/>
        <w:rPr>
          <w:color w:val="007DBB"/>
          <w:sz w:val="20"/>
          <w:szCs w:val="20"/>
        </w:rPr>
      </w:pPr>
      <w:r w:rsidRPr="00D57AFF">
        <w:rPr>
          <w:b/>
          <w:bCs/>
          <w:color w:val="007DBB"/>
          <w:sz w:val="20"/>
          <w:szCs w:val="20"/>
        </w:rPr>
        <w:t>Workshop 4: Gezonde voeding</w:t>
      </w:r>
    </w:p>
    <w:p w:rsidR="00430BD1" w:rsidRPr="00D57AFF" w:rsidRDefault="00430BD1" w:rsidP="00771F27">
      <w:pPr>
        <w:tabs>
          <w:tab w:val="left" w:pos="2977"/>
        </w:tabs>
        <w:ind w:left="3261"/>
        <w:rPr>
          <w:color w:val="6F6F6E"/>
          <w:sz w:val="20"/>
          <w:szCs w:val="20"/>
        </w:rPr>
      </w:pPr>
    </w:p>
    <w:p w:rsidR="007A279A" w:rsidRPr="00D57AFF" w:rsidRDefault="007A279A" w:rsidP="00771F27">
      <w:pPr>
        <w:tabs>
          <w:tab w:val="left" w:pos="2977"/>
        </w:tabs>
        <w:ind w:left="3261"/>
        <w:rPr>
          <w:color w:val="6F6F6E"/>
          <w:sz w:val="20"/>
          <w:szCs w:val="20"/>
        </w:rPr>
      </w:pPr>
      <w:r w:rsidRPr="00D57AFF">
        <w:rPr>
          <w:color w:val="6F6F6E"/>
          <w:sz w:val="20"/>
          <w:szCs w:val="20"/>
        </w:rPr>
        <w:t xml:space="preserve">Naar een beleid rond gezonde voeding (Natalie </w:t>
      </w:r>
      <w:proofErr w:type="spellStart"/>
      <w:r w:rsidRPr="00D57AFF">
        <w:rPr>
          <w:color w:val="6F6F6E"/>
          <w:sz w:val="20"/>
          <w:szCs w:val="20"/>
        </w:rPr>
        <w:t>Verelle</w:t>
      </w:r>
      <w:proofErr w:type="spellEnd"/>
      <w:r w:rsidRPr="00D57AFF">
        <w:rPr>
          <w:color w:val="6F6F6E"/>
          <w:sz w:val="20"/>
          <w:szCs w:val="20"/>
        </w:rPr>
        <w:t xml:space="preserve"> van Logo Zenneland)</w:t>
      </w:r>
    </w:p>
    <w:p w:rsidR="00D4669E" w:rsidRPr="00D57AFF" w:rsidRDefault="00D4669E" w:rsidP="00771F27">
      <w:pPr>
        <w:tabs>
          <w:tab w:val="left" w:pos="2977"/>
        </w:tabs>
        <w:ind w:left="3261"/>
        <w:rPr>
          <w:color w:val="6F6F6E"/>
          <w:sz w:val="20"/>
          <w:szCs w:val="20"/>
        </w:rPr>
      </w:pPr>
    </w:p>
    <w:p w:rsidR="007A279A" w:rsidRPr="00D57AFF" w:rsidRDefault="007A279A" w:rsidP="00771F27">
      <w:pPr>
        <w:tabs>
          <w:tab w:val="left" w:pos="2977"/>
        </w:tabs>
        <w:ind w:left="3261"/>
        <w:rPr>
          <w:color w:val="6F6F6E"/>
          <w:sz w:val="20"/>
          <w:szCs w:val="20"/>
        </w:rPr>
      </w:pPr>
      <w:r w:rsidRPr="00D57AFF">
        <w:rPr>
          <w:color w:val="6F6F6E"/>
          <w:sz w:val="20"/>
          <w:szCs w:val="20"/>
        </w:rPr>
        <w:t>Gezonde voeding in de praktijk op de werkvloer: Case Ryhove (Lisbeth Buysse, kwaliteitscoördinator van Ryhove)</w:t>
      </w:r>
    </w:p>
    <w:p w:rsidR="001607FF" w:rsidRPr="00D57AFF" w:rsidRDefault="001607FF" w:rsidP="00771F27">
      <w:pPr>
        <w:tabs>
          <w:tab w:val="left" w:pos="2977"/>
        </w:tabs>
        <w:ind w:left="3261"/>
        <w:rPr>
          <w:sz w:val="20"/>
          <w:szCs w:val="20"/>
          <w:lang w:val="nl-NL"/>
        </w:rPr>
      </w:pPr>
    </w:p>
    <w:p w:rsidR="00771F27" w:rsidRPr="00D57AFF" w:rsidRDefault="00771F27" w:rsidP="00771F27">
      <w:pPr>
        <w:tabs>
          <w:tab w:val="left" w:pos="2977"/>
        </w:tabs>
        <w:ind w:left="3261"/>
        <w:rPr>
          <w:sz w:val="20"/>
          <w:szCs w:val="20"/>
          <w:lang w:val="nl-NL"/>
        </w:rPr>
      </w:pPr>
    </w:p>
    <w:p w:rsidR="005356C6" w:rsidRPr="00D57AFF" w:rsidRDefault="005356C6" w:rsidP="00771F27">
      <w:pPr>
        <w:tabs>
          <w:tab w:val="left" w:pos="2977"/>
        </w:tabs>
        <w:ind w:left="3261"/>
        <w:rPr>
          <w:b/>
          <w:bCs/>
          <w:color w:val="007DBB"/>
          <w:sz w:val="20"/>
          <w:szCs w:val="20"/>
        </w:rPr>
      </w:pPr>
      <w:r w:rsidRPr="00D57AFF">
        <w:rPr>
          <w:b/>
          <w:bCs/>
          <w:color w:val="007DBB"/>
          <w:sz w:val="20"/>
          <w:szCs w:val="20"/>
        </w:rPr>
        <w:t xml:space="preserve">Workshop 5: Ergonomie in Maatwerkbedrijven: risicoanalyse  en concrete </w:t>
      </w:r>
      <w:r w:rsidR="00D4669E" w:rsidRPr="00D57AFF">
        <w:rPr>
          <w:b/>
          <w:bCs/>
          <w:color w:val="007DBB"/>
          <w:sz w:val="20"/>
          <w:szCs w:val="20"/>
        </w:rPr>
        <w:t xml:space="preserve">acties </w:t>
      </w:r>
    </w:p>
    <w:p w:rsidR="005356C6" w:rsidRPr="00D57AFF" w:rsidRDefault="005356C6" w:rsidP="00771F27">
      <w:pPr>
        <w:tabs>
          <w:tab w:val="left" w:pos="2977"/>
        </w:tabs>
        <w:ind w:left="3261"/>
        <w:rPr>
          <w:sz w:val="20"/>
          <w:szCs w:val="20"/>
        </w:rPr>
      </w:pPr>
    </w:p>
    <w:p w:rsidR="005356C6" w:rsidRPr="00D57AFF" w:rsidRDefault="001607FF" w:rsidP="00771F27">
      <w:pPr>
        <w:tabs>
          <w:tab w:val="left" w:pos="2977"/>
        </w:tabs>
        <w:ind w:left="3261"/>
        <w:rPr>
          <w:color w:val="6F6F6E"/>
          <w:sz w:val="20"/>
          <w:szCs w:val="20"/>
        </w:rPr>
      </w:pPr>
      <w:r w:rsidRPr="00D57AFF">
        <w:rPr>
          <w:rFonts w:ascii="Arial" w:eastAsia="Times New Roman" w:hAnsi="Arial" w:cs="Arial"/>
          <w:sz w:val="20"/>
          <w:szCs w:val="20"/>
          <w:lang w:val="nl-NL" w:eastAsia="nl-NL"/>
        </w:rPr>
        <w:t>E</w:t>
      </w:r>
      <w:proofErr w:type="spellStart"/>
      <w:r w:rsidRPr="00D57AFF">
        <w:rPr>
          <w:color w:val="6F6F6E"/>
          <w:sz w:val="20"/>
          <w:szCs w:val="20"/>
        </w:rPr>
        <w:t>rgonomie</w:t>
      </w:r>
      <w:proofErr w:type="spellEnd"/>
      <w:r w:rsidRPr="00D57AFF">
        <w:rPr>
          <w:color w:val="6F6F6E"/>
          <w:sz w:val="20"/>
          <w:szCs w:val="20"/>
        </w:rPr>
        <w:t xml:space="preserve"> in m</w:t>
      </w:r>
      <w:r w:rsidR="005356C6" w:rsidRPr="00D57AFF">
        <w:rPr>
          <w:color w:val="6F6F6E"/>
          <w:sz w:val="20"/>
          <w:szCs w:val="20"/>
        </w:rPr>
        <w:t xml:space="preserve">aatwerkbedrijven aan de hand van een risico-inventarisatie en risicoanalyse (Hilde Van </w:t>
      </w:r>
      <w:proofErr w:type="spellStart"/>
      <w:r w:rsidR="005356C6" w:rsidRPr="00D57AFF">
        <w:rPr>
          <w:color w:val="6F6F6E"/>
          <w:sz w:val="20"/>
          <w:szCs w:val="20"/>
        </w:rPr>
        <w:t>Rampelbergh</w:t>
      </w:r>
      <w:proofErr w:type="spellEnd"/>
      <w:r w:rsidR="005356C6" w:rsidRPr="00D57AFF">
        <w:rPr>
          <w:color w:val="6F6F6E"/>
          <w:sz w:val="20"/>
          <w:szCs w:val="20"/>
        </w:rPr>
        <w:t xml:space="preserve">, Paramedicus / Preventiedeskundige </w:t>
      </w:r>
      <w:proofErr w:type="spellStart"/>
      <w:r w:rsidR="005356C6" w:rsidRPr="00D57AFF">
        <w:rPr>
          <w:color w:val="6F6F6E"/>
          <w:sz w:val="20"/>
          <w:szCs w:val="20"/>
        </w:rPr>
        <w:t>niv</w:t>
      </w:r>
      <w:proofErr w:type="spellEnd"/>
      <w:r w:rsidR="005356C6" w:rsidRPr="00D57AFF">
        <w:rPr>
          <w:color w:val="6F6F6E"/>
          <w:sz w:val="20"/>
          <w:szCs w:val="20"/>
        </w:rPr>
        <w:t>. 2</w:t>
      </w:r>
      <w:r w:rsidRPr="00D57AFF">
        <w:rPr>
          <w:color w:val="6F6F6E"/>
          <w:sz w:val="20"/>
          <w:szCs w:val="20"/>
        </w:rPr>
        <w:t xml:space="preserve"> bij </w:t>
      </w:r>
      <w:r w:rsidR="005356C6" w:rsidRPr="00D57AFF">
        <w:rPr>
          <w:color w:val="6F6F6E"/>
          <w:sz w:val="20"/>
          <w:szCs w:val="20"/>
        </w:rPr>
        <w:t xml:space="preserve"> </w:t>
      </w:r>
      <w:proofErr w:type="spellStart"/>
      <w:r w:rsidR="005356C6" w:rsidRPr="00D57AFF">
        <w:rPr>
          <w:color w:val="6F6F6E"/>
          <w:sz w:val="20"/>
          <w:szCs w:val="20"/>
        </w:rPr>
        <w:t>Provikmo</w:t>
      </w:r>
      <w:proofErr w:type="spellEnd"/>
      <w:r w:rsidR="005356C6" w:rsidRPr="00D57AFF">
        <w:rPr>
          <w:color w:val="6F6F6E"/>
          <w:sz w:val="20"/>
          <w:szCs w:val="20"/>
        </w:rPr>
        <w:t>)</w:t>
      </w:r>
    </w:p>
    <w:p w:rsidR="005B23C4" w:rsidRPr="00D57AFF" w:rsidRDefault="005B23C4" w:rsidP="00771F27">
      <w:pPr>
        <w:tabs>
          <w:tab w:val="left" w:pos="2977"/>
        </w:tabs>
        <w:ind w:left="3261"/>
        <w:rPr>
          <w:color w:val="6F6F6E"/>
          <w:sz w:val="20"/>
          <w:szCs w:val="20"/>
        </w:rPr>
      </w:pPr>
    </w:p>
    <w:p w:rsidR="005356C6" w:rsidRPr="00D57AFF" w:rsidRDefault="005356C6" w:rsidP="00771F27">
      <w:pPr>
        <w:tabs>
          <w:tab w:val="left" w:pos="2977"/>
        </w:tabs>
        <w:ind w:left="3261"/>
        <w:rPr>
          <w:color w:val="6F6F6E"/>
          <w:sz w:val="20"/>
          <w:szCs w:val="20"/>
        </w:rPr>
      </w:pPr>
      <w:r w:rsidRPr="00D57AFF">
        <w:rPr>
          <w:color w:val="6F6F6E"/>
          <w:sz w:val="20"/>
          <w:szCs w:val="20"/>
        </w:rPr>
        <w:t>Ergonomie binnen Mariasteen</w:t>
      </w:r>
      <w:r w:rsidR="001607FF" w:rsidRPr="00D57AFF">
        <w:rPr>
          <w:color w:val="6F6F6E"/>
          <w:sz w:val="20"/>
          <w:szCs w:val="20"/>
        </w:rPr>
        <w:t>: praktisch</w:t>
      </w:r>
      <w:r w:rsidR="005B23C4" w:rsidRPr="00D57AFF">
        <w:rPr>
          <w:color w:val="6F6F6E"/>
          <w:sz w:val="20"/>
          <w:szCs w:val="20"/>
        </w:rPr>
        <w:t>e toepassingen (Tine Platteeuw, diensthoofd Methodedienst bij Mariasteen)</w:t>
      </w:r>
    </w:p>
    <w:p w:rsidR="00166B2F" w:rsidRPr="00166B2F" w:rsidRDefault="00166B2F" w:rsidP="00771F27">
      <w:pPr>
        <w:tabs>
          <w:tab w:val="left" w:pos="2977"/>
        </w:tabs>
        <w:ind w:left="3261"/>
        <w:rPr>
          <w:color w:val="6F6F6E"/>
          <w:sz w:val="20"/>
          <w:szCs w:val="20"/>
        </w:rPr>
      </w:pPr>
    </w:p>
    <w:p w:rsidR="005356C6" w:rsidRPr="00D57AFF" w:rsidRDefault="005356C6" w:rsidP="00771F27">
      <w:pPr>
        <w:tabs>
          <w:tab w:val="left" w:pos="2977"/>
        </w:tabs>
        <w:ind w:left="3261"/>
        <w:rPr>
          <w:b/>
          <w:bCs/>
          <w:color w:val="007DBB"/>
          <w:sz w:val="20"/>
          <w:szCs w:val="20"/>
        </w:rPr>
      </w:pPr>
      <w:r w:rsidRPr="00D57AFF">
        <w:rPr>
          <w:b/>
          <w:bCs/>
          <w:color w:val="007DBB"/>
          <w:sz w:val="20"/>
          <w:szCs w:val="20"/>
        </w:rPr>
        <w:t>Workshop 6: Tabakspreventie</w:t>
      </w:r>
    </w:p>
    <w:p w:rsidR="003D1A4F" w:rsidRPr="00D57AFF" w:rsidRDefault="003D1A4F" w:rsidP="00771F27">
      <w:pPr>
        <w:tabs>
          <w:tab w:val="left" w:pos="2977"/>
        </w:tabs>
        <w:ind w:left="3261"/>
        <w:rPr>
          <w:color w:val="6F6F6E"/>
          <w:sz w:val="20"/>
          <w:szCs w:val="20"/>
        </w:rPr>
      </w:pPr>
    </w:p>
    <w:p w:rsidR="00460E2C" w:rsidRDefault="00460E2C" w:rsidP="00460E2C">
      <w:pPr>
        <w:tabs>
          <w:tab w:val="left" w:pos="2977"/>
        </w:tabs>
        <w:ind w:left="3261"/>
        <w:rPr>
          <w:color w:val="6F6F6E"/>
          <w:sz w:val="20"/>
          <w:szCs w:val="20"/>
        </w:rPr>
      </w:pPr>
      <w:r>
        <w:rPr>
          <w:color w:val="6F6F6E"/>
          <w:sz w:val="20"/>
          <w:szCs w:val="20"/>
        </w:rPr>
        <w:t>Help je medewerkers om te stoppen met roken. Rookstopbegeleiding in groep op maat van mensen in een maatschappelijk kwetsbare positie (Dries Vandenbempt, Stafmedewerker tabak van Gezond Leven)</w:t>
      </w:r>
    </w:p>
    <w:p w:rsidR="00460E2C" w:rsidRDefault="00460E2C" w:rsidP="00460E2C">
      <w:pPr>
        <w:tabs>
          <w:tab w:val="left" w:pos="2977"/>
        </w:tabs>
        <w:ind w:left="3119"/>
        <w:rPr>
          <w:color w:val="6F6F6E"/>
          <w:sz w:val="20"/>
          <w:szCs w:val="20"/>
        </w:rPr>
      </w:pPr>
    </w:p>
    <w:p w:rsidR="00460E2C" w:rsidRDefault="00460E2C" w:rsidP="00460E2C">
      <w:pPr>
        <w:tabs>
          <w:tab w:val="left" w:pos="2977"/>
        </w:tabs>
        <w:ind w:left="3545"/>
        <w:rPr>
          <w:color w:val="6F6F6E"/>
          <w:sz w:val="20"/>
          <w:szCs w:val="20"/>
        </w:rPr>
      </w:pPr>
      <w:r>
        <w:rPr>
          <w:color w:val="6F6F6E"/>
          <w:sz w:val="20"/>
          <w:szCs w:val="20"/>
        </w:rPr>
        <w:t>Stoppen met roken in groep op de werkvloer. De ervaringen van Kringwinkel ’t Rad en de impact drie jaar later (Wendy De Groote, Trajectbegeleider in Kringwinkel ‘t Rad)</w:t>
      </w:r>
    </w:p>
    <w:p w:rsidR="003D765D" w:rsidRPr="00D57AFF" w:rsidRDefault="003D765D" w:rsidP="00771F27">
      <w:pPr>
        <w:tabs>
          <w:tab w:val="left" w:pos="2977"/>
        </w:tabs>
        <w:ind w:left="3119"/>
        <w:rPr>
          <w:color w:val="6F6F6E"/>
          <w:sz w:val="20"/>
          <w:szCs w:val="20"/>
        </w:rPr>
      </w:pPr>
    </w:p>
    <w:p w:rsidR="00895600" w:rsidRPr="00D57AFF" w:rsidRDefault="00895600" w:rsidP="00771F27">
      <w:pPr>
        <w:pStyle w:val="Alinea"/>
        <w:tabs>
          <w:tab w:val="left" w:pos="0"/>
          <w:tab w:val="left" w:pos="709"/>
          <w:tab w:val="left" w:pos="2694"/>
          <w:tab w:val="left" w:pos="2977"/>
        </w:tabs>
        <w:spacing w:before="0"/>
        <w:ind w:right="567" w:firstLine="0"/>
        <w:rPr>
          <w:sz w:val="20"/>
        </w:rPr>
      </w:pPr>
    </w:p>
    <w:p w:rsidR="00617B39" w:rsidRPr="00771F27" w:rsidRDefault="00202DAC" w:rsidP="00771F27">
      <w:pPr>
        <w:pStyle w:val="Kop7"/>
        <w:tabs>
          <w:tab w:val="left" w:pos="2977"/>
        </w:tabs>
        <w:spacing w:line="20" w:lineRule="atLeast"/>
        <w:ind w:left="2977"/>
        <w:rPr>
          <w:sz w:val="20"/>
          <w:szCs w:val="20"/>
        </w:rPr>
      </w:pPr>
      <w:r w:rsidRPr="00771F27">
        <w:rPr>
          <w:sz w:val="20"/>
          <w:szCs w:val="20"/>
        </w:rPr>
        <w:t xml:space="preserve">Voor wie? </w:t>
      </w:r>
    </w:p>
    <w:p w:rsidR="00277436" w:rsidRPr="00771F27" w:rsidRDefault="00202DAC" w:rsidP="00771F27">
      <w:pPr>
        <w:pStyle w:val="Plattetekstinspringen2"/>
        <w:tabs>
          <w:tab w:val="left" w:pos="2977"/>
        </w:tabs>
        <w:spacing w:line="20" w:lineRule="atLeast"/>
        <w:ind w:left="2977"/>
        <w:jc w:val="both"/>
        <w:rPr>
          <w:sz w:val="20"/>
          <w:szCs w:val="20"/>
        </w:rPr>
      </w:pPr>
      <w:r w:rsidRPr="00771F27">
        <w:rPr>
          <w:sz w:val="20"/>
          <w:szCs w:val="20"/>
        </w:rPr>
        <w:t xml:space="preserve">We richten ons met deze dag op </w:t>
      </w:r>
      <w:r w:rsidR="00277436" w:rsidRPr="00771F27">
        <w:rPr>
          <w:sz w:val="20"/>
          <w:szCs w:val="20"/>
        </w:rPr>
        <w:t xml:space="preserve">algemeen directeurs, personeelsverantwoordelijken, mensen van de sociale dienst en preventieadviseurs van beschutte en sociale werkplaatsen. </w:t>
      </w:r>
    </w:p>
    <w:p w:rsidR="00933D59" w:rsidRPr="00771F27" w:rsidRDefault="00933D59" w:rsidP="00771F27">
      <w:pPr>
        <w:tabs>
          <w:tab w:val="left" w:pos="2977"/>
        </w:tabs>
        <w:ind w:left="2977"/>
        <w:rPr>
          <w:color w:val="6F6F6E"/>
          <w:sz w:val="20"/>
          <w:szCs w:val="20"/>
        </w:rPr>
      </w:pPr>
    </w:p>
    <w:p w:rsidR="00617B39" w:rsidRPr="00771F27" w:rsidRDefault="00202DAC" w:rsidP="00771F27">
      <w:pPr>
        <w:pStyle w:val="Kop7"/>
        <w:tabs>
          <w:tab w:val="left" w:pos="2977"/>
        </w:tabs>
        <w:spacing w:line="20" w:lineRule="atLeast"/>
        <w:ind w:left="2977"/>
        <w:rPr>
          <w:sz w:val="20"/>
          <w:szCs w:val="20"/>
        </w:rPr>
      </w:pPr>
      <w:r w:rsidRPr="00771F27">
        <w:rPr>
          <w:sz w:val="20"/>
          <w:szCs w:val="20"/>
        </w:rPr>
        <w:t xml:space="preserve">Praktisch? </w:t>
      </w:r>
    </w:p>
    <w:p w:rsidR="001C2AA8" w:rsidRPr="00771F27" w:rsidRDefault="000359F4" w:rsidP="00CE2AC7">
      <w:pPr>
        <w:pStyle w:val="Alinea"/>
        <w:tabs>
          <w:tab w:val="left" w:pos="709"/>
          <w:tab w:val="left" w:pos="2694"/>
          <w:tab w:val="left" w:pos="2977"/>
        </w:tabs>
        <w:spacing w:before="0" w:line="20" w:lineRule="atLeast"/>
        <w:ind w:left="2977" w:firstLine="0"/>
        <w:rPr>
          <w:rFonts w:ascii="Trebuchet MS" w:eastAsiaTheme="minorHAnsi" w:hAnsi="Trebuchet MS" w:cstheme="minorBidi"/>
          <w:color w:val="6F6F6E"/>
          <w:sz w:val="20"/>
          <w:lang w:val="nl-BE" w:eastAsia="en-US"/>
        </w:rPr>
      </w:pPr>
      <w:r w:rsidRPr="00771F27">
        <w:rPr>
          <w:rFonts w:ascii="Trebuchet MS" w:eastAsiaTheme="minorHAnsi" w:hAnsi="Trebuchet MS" w:cstheme="minorBidi"/>
          <w:color w:val="6F6F6E"/>
          <w:sz w:val="20"/>
          <w:lang w:val="nl-BE" w:eastAsia="en-US"/>
        </w:rPr>
        <w:t>Deze dag vindt plaats in</w:t>
      </w:r>
      <w:r w:rsidR="00430BD1" w:rsidRPr="00771F27">
        <w:rPr>
          <w:rFonts w:ascii="Trebuchet MS" w:eastAsiaTheme="minorHAnsi" w:hAnsi="Trebuchet MS" w:cstheme="minorBidi"/>
          <w:color w:val="6F6F6E"/>
          <w:sz w:val="20"/>
          <w:lang w:val="nl-BE" w:eastAsia="en-US"/>
        </w:rPr>
        <w:t xml:space="preserve"> het hoofdgebouw van Kind en </w:t>
      </w:r>
      <w:r w:rsidR="00224244" w:rsidRPr="00771F27">
        <w:rPr>
          <w:rFonts w:ascii="Trebuchet MS" w:eastAsiaTheme="minorHAnsi" w:hAnsi="Trebuchet MS" w:cstheme="minorBidi"/>
          <w:color w:val="6F6F6E"/>
          <w:sz w:val="20"/>
          <w:lang w:val="nl-BE" w:eastAsia="en-US"/>
        </w:rPr>
        <w:t>Gezin (Hallepoortlaan 27, 1060 Brussel)</w:t>
      </w:r>
    </w:p>
    <w:p w:rsidR="001C2AA8" w:rsidRPr="00771F27" w:rsidRDefault="001C2AA8" w:rsidP="00CE2AC7">
      <w:pPr>
        <w:tabs>
          <w:tab w:val="left" w:pos="2977"/>
        </w:tabs>
        <w:spacing w:line="20" w:lineRule="atLeast"/>
        <w:ind w:left="2977"/>
        <w:rPr>
          <w:color w:val="6F6F6E"/>
          <w:sz w:val="20"/>
          <w:szCs w:val="20"/>
        </w:rPr>
      </w:pPr>
      <w:r w:rsidRPr="00771F27">
        <w:rPr>
          <w:color w:val="6F6F6E"/>
          <w:sz w:val="20"/>
          <w:szCs w:val="20"/>
        </w:rPr>
        <w:t>(</w:t>
      </w:r>
      <w:r w:rsidR="00224244" w:rsidRPr="00771F27">
        <w:rPr>
          <w:color w:val="6F6F6E"/>
          <w:sz w:val="20"/>
          <w:szCs w:val="20"/>
        </w:rPr>
        <w:t xml:space="preserve">Op wandelafstand van het </w:t>
      </w:r>
      <w:r w:rsidRPr="00771F27">
        <w:rPr>
          <w:color w:val="6F6F6E"/>
          <w:sz w:val="20"/>
          <w:szCs w:val="20"/>
        </w:rPr>
        <w:t xml:space="preserve">NMBS-station Brussel </w:t>
      </w:r>
      <w:r w:rsidR="00224244" w:rsidRPr="00771F27">
        <w:rPr>
          <w:color w:val="6F6F6E"/>
          <w:sz w:val="20"/>
          <w:szCs w:val="20"/>
        </w:rPr>
        <w:t>–</w:t>
      </w:r>
      <w:r w:rsidRPr="00771F27">
        <w:rPr>
          <w:color w:val="6F6F6E"/>
          <w:sz w:val="20"/>
          <w:szCs w:val="20"/>
        </w:rPr>
        <w:t xml:space="preserve"> Zuid</w:t>
      </w:r>
      <w:r w:rsidR="00224244" w:rsidRPr="00771F27">
        <w:rPr>
          <w:color w:val="6F6F6E"/>
          <w:sz w:val="20"/>
          <w:szCs w:val="20"/>
        </w:rPr>
        <w:t xml:space="preserve">. Alle informatie over de bereikbaarheid vindt u </w:t>
      </w:r>
      <w:hyperlink r:id="rId8" w:history="1">
        <w:r w:rsidR="00224244" w:rsidRPr="00CE2AC7">
          <w:rPr>
            <w:rStyle w:val="Hyperlink"/>
            <w:color w:val="007DBB"/>
            <w:sz w:val="20"/>
            <w:szCs w:val="20"/>
          </w:rPr>
          <w:t>via deze link</w:t>
        </w:r>
      </w:hyperlink>
      <w:r w:rsidR="00224244" w:rsidRPr="00771F27">
        <w:rPr>
          <w:color w:val="6F6F6E"/>
          <w:sz w:val="20"/>
          <w:szCs w:val="20"/>
        </w:rPr>
        <w:t xml:space="preserve">) </w:t>
      </w:r>
    </w:p>
    <w:p w:rsidR="00933D59" w:rsidRPr="00771F27" w:rsidRDefault="00933D59" w:rsidP="00771F27">
      <w:pPr>
        <w:tabs>
          <w:tab w:val="left" w:pos="2977"/>
        </w:tabs>
        <w:ind w:left="2977"/>
        <w:rPr>
          <w:color w:val="6F6F6E"/>
          <w:sz w:val="20"/>
          <w:szCs w:val="20"/>
        </w:rPr>
      </w:pPr>
    </w:p>
    <w:p w:rsidR="00617B39" w:rsidRPr="00771F27" w:rsidRDefault="00202DAC" w:rsidP="00771F27">
      <w:pPr>
        <w:pStyle w:val="Kop7"/>
        <w:tabs>
          <w:tab w:val="left" w:pos="2977"/>
        </w:tabs>
        <w:spacing w:line="20" w:lineRule="atLeast"/>
        <w:ind w:left="2977"/>
        <w:rPr>
          <w:sz w:val="20"/>
          <w:szCs w:val="20"/>
        </w:rPr>
      </w:pPr>
      <w:r w:rsidRPr="00771F27">
        <w:rPr>
          <w:sz w:val="20"/>
          <w:szCs w:val="20"/>
        </w:rPr>
        <w:t xml:space="preserve">Kostprijs? </w:t>
      </w:r>
    </w:p>
    <w:p w:rsidR="00202DAC" w:rsidRPr="00771F27" w:rsidRDefault="00DE0F24" w:rsidP="00771F27">
      <w:pPr>
        <w:pStyle w:val="Plattetekstinspringen2"/>
        <w:tabs>
          <w:tab w:val="left" w:pos="2977"/>
        </w:tabs>
        <w:spacing w:line="20" w:lineRule="atLeast"/>
        <w:ind w:left="2977"/>
        <w:jc w:val="both"/>
        <w:rPr>
          <w:sz w:val="20"/>
          <w:szCs w:val="20"/>
        </w:rPr>
      </w:pPr>
      <w:r w:rsidRPr="00771F27">
        <w:rPr>
          <w:sz w:val="20"/>
          <w:szCs w:val="20"/>
        </w:rPr>
        <w:t>De d</w:t>
      </w:r>
      <w:r w:rsidR="00202DAC" w:rsidRPr="00771F27">
        <w:rPr>
          <w:sz w:val="20"/>
          <w:szCs w:val="20"/>
        </w:rPr>
        <w:t>eelname</w:t>
      </w:r>
      <w:r w:rsidRPr="00771F27">
        <w:rPr>
          <w:sz w:val="20"/>
          <w:szCs w:val="20"/>
        </w:rPr>
        <w:t>prijs</w:t>
      </w:r>
      <w:r w:rsidR="00202DAC" w:rsidRPr="00771F27">
        <w:rPr>
          <w:sz w:val="20"/>
          <w:szCs w:val="20"/>
        </w:rPr>
        <w:t xml:space="preserve"> </w:t>
      </w:r>
      <w:r w:rsidR="009E2453">
        <w:rPr>
          <w:sz w:val="20"/>
          <w:szCs w:val="20"/>
        </w:rPr>
        <w:t>bedraagt 45</w:t>
      </w:r>
      <w:r w:rsidR="00255AAC" w:rsidRPr="00771F27">
        <w:rPr>
          <w:sz w:val="20"/>
          <w:szCs w:val="20"/>
        </w:rPr>
        <w:t xml:space="preserve"> euro. U betaalt pas na ontvangst van de factuur. </w:t>
      </w:r>
    </w:p>
    <w:p w:rsidR="00933D59" w:rsidRPr="00771F27" w:rsidRDefault="00933D59" w:rsidP="00771F27">
      <w:pPr>
        <w:tabs>
          <w:tab w:val="left" w:pos="2977"/>
        </w:tabs>
        <w:ind w:left="2977"/>
        <w:rPr>
          <w:color w:val="6F6F6E"/>
          <w:sz w:val="20"/>
          <w:szCs w:val="20"/>
        </w:rPr>
      </w:pPr>
    </w:p>
    <w:p w:rsidR="00617B39" w:rsidRPr="00771F27" w:rsidRDefault="00202DAC" w:rsidP="00771F27">
      <w:pPr>
        <w:pStyle w:val="Plattetekstinspringen2"/>
        <w:tabs>
          <w:tab w:val="left" w:pos="2977"/>
        </w:tabs>
        <w:spacing w:line="20" w:lineRule="atLeast"/>
        <w:ind w:left="2977"/>
        <w:rPr>
          <w:b/>
          <w:color w:val="007DBB"/>
          <w:sz w:val="20"/>
          <w:szCs w:val="20"/>
        </w:rPr>
      </w:pPr>
      <w:r w:rsidRPr="00771F27">
        <w:rPr>
          <w:b/>
          <w:color w:val="007DBB"/>
          <w:sz w:val="20"/>
          <w:szCs w:val="20"/>
        </w:rPr>
        <w:t xml:space="preserve">Inschrijven? </w:t>
      </w:r>
    </w:p>
    <w:p w:rsidR="001C2AA8" w:rsidRPr="00771F27" w:rsidRDefault="00202DAC" w:rsidP="00771F27">
      <w:pPr>
        <w:pStyle w:val="Plattetekstinspringen2"/>
        <w:tabs>
          <w:tab w:val="left" w:pos="2977"/>
        </w:tabs>
        <w:spacing w:line="20" w:lineRule="atLeast"/>
        <w:ind w:left="2977"/>
        <w:jc w:val="both"/>
        <w:rPr>
          <w:sz w:val="20"/>
          <w:szCs w:val="20"/>
        </w:rPr>
      </w:pPr>
      <w:r w:rsidRPr="00771F27">
        <w:rPr>
          <w:sz w:val="20"/>
          <w:szCs w:val="20"/>
        </w:rPr>
        <w:t xml:space="preserve">Inschrijven kan tot </w:t>
      </w:r>
      <w:r w:rsidR="00880235">
        <w:rPr>
          <w:sz w:val="20"/>
          <w:szCs w:val="20"/>
        </w:rPr>
        <w:t>12 februari</w:t>
      </w:r>
      <w:r w:rsidR="001C2AA8" w:rsidRPr="00771F27">
        <w:rPr>
          <w:sz w:val="20"/>
          <w:szCs w:val="20"/>
        </w:rPr>
        <w:t xml:space="preserve"> </w:t>
      </w:r>
      <w:hyperlink r:id="rId9" w:history="1">
        <w:r w:rsidR="001C2AA8" w:rsidRPr="00CE2AC7">
          <w:rPr>
            <w:rStyle w:val="Hyperlink"/>
            <w:color w:val="007DBB"/>
            <w:sz w:val="20"/>
            <w:szCs w:val="20"/>
          </w:rPr>
          <w:t>via deze link</w:t>
        </w:r>
      </w:hyperlink>
      <w:r w:rsidR="001C2AA8" w:rsidRPr="00CE2AC7">
        <w:rPr>
          <w:color w:val="007DBB"/>
          <w:sz w:val="20"/>
          <w:szCs w:val="20"/>
        </w:rPr>
        <w:t>.</w:t>
      </w:r>
      <w:r w:rsidR="001C2AA8" w:rsidRPr="00771F27">
        <w:rPr>
          <w:sz w:val="20"/>
          <w:szCs w:val="20"/>
        </w:rPr>
        <w:t xml:space="preserve"> </w:t>
      </w:r>
      <w:r w:rsidR="00E3755B" w:rsidRPr="00771F27">
        <w:rPr>
          <w:sz w:val="20"/>
          <w:szCs w:val="20"/>
        </w:rPr>
        <w:t xml:space="preserve">Voor de namiddag dient u zich in te schrijven voor twee </w:t>
      </w:r>
      <w:r w:rsidR="00880235">
        <w:rPr>
          <w:sz w:val="20"/>
          <w:szCs w:val="20"/>
        </w:rPr>
        <w:t xml:space="preserve">verschillende </w:t>
      </w:r>
      <w:r w:rsidR="00E3755B" w:rsidRPr="00771F27">
        <w:rPr>
          <w:sz w:val="20"/>
          <w:szCs w:val="20"/>
        </w:rPr>
        <w:t>worksho</w:t>
      </w:r>
      <w:r w:rsidR="00255AAC" w:rsidRPr="00771F27">
        <w:rPr>
          <w:sz w:val="20"/>
          <w:szCs w:val="20"/>
        </w:rPr>
        <w:t>ps (waarbij we u vragen telkens</w:t>
      </w:r>
      <w:r w:rsidR="00E3755B" w:rsidRPr="00771F27">
        <w:rPr>
          <w:sz w:val="20"/>
          <w:szCs w:val="20"/>
        </w:rPr>
        <w:t xml:space="preserve"> twee workshops door te geven</w:t>
      </w:r>
      <w:r w:rsidR="00255AAC" w:rsidRPr="00771F27">
        <w:rPr>
          <w:sz w:val="20"/>
          <w:szCs w:val="20"/>
        </w:rPr>
        <w:t>, in volgorde van voorkeur</w:t>
      </w:r>
      <w:r w:rsidR="00E3755B" w:rsidRPr="00771F27">
        <w:rPr>
          <w:sz w:val="20"/>
          <w:szCs w:val="20"/>
        </w:rPr>
        <w:t xml:space="preserve">). </w:t>
      </w:r>
    </w:p>
    <w:p w:rsidR="005A3B11" w:rsidRPr="00771F27" w:rsidRDefault="00121372" w:rsidP="00771F27">
      <w:pPr>
        <w:pStyle w:val="Plattetekstinspringen2"/>
        <w:tabs>
          <w:tab w:val="left" w:pos="2977"/>
        </w:tabs>
        <w:spacing w:line="20" w:lineRule="atLeast"/>
        <w:ind w:left="2977"/>
        <w:jc w:val="both"/>
        <w:rPr>
          <w:sz w:val="20"/>
          <w:szCs w:val="20"/>
        </w:rPr>
      </w:pPr>
      <w:r w:rsidRPr="00771F27">
        <w:rPr>
          <w:sz w:val="20"/>
          <w:szCs w:val="20"/>
        </w:rPr>
        <w:t>De factuur wordt u elektronisch bezorgd</w:t>
      </w:r>
      <w:r w:rsidR="003D62DC">
        <w:rPr>
          <w:sz w:val="20"/>
          <w:szCs w:val="20"/>
        </w:rPr>
        <w:t xml:space="preserve"> na afloop van de studiedag</w:t>
      </w:r>
      <w:r w:rsidRPr="00771F27">
        <w:rPr>
          <w:sz w:val="20"/>
          <w:szCs w:val="20"/>
        </w:rPr>
        <w:t xml:space="preserve">. </w:t>
      </w:r>
    </w:p>
    <w:p w:rsidR="00AF2902" w:rsidRPr="00771F27" w:rsidRDefault="00121372" w:rsidP="00771F27">
      <w:pPr>
        <w:pStyle w:val="Plattetekstinspringen2"/>
        <w:tabs>
          <w:tab w:val="left" w:pos="2977"/>
        </w:tabs>
        <w:spacing w:line="20" w:lineRule="atLeast"/>
        <w:ind w:left="2977"/>
        <w:jc w:val="both"/>
        <w:rPr>
          <w:b/>
          <w:sz w:val="20"/>
          <w:szCs w:val="20"/>
        </w:rPr>
      </w:pPr>
      <w:r w:rsidRPr="00771F27">
        <w:rPr>
          <w:sz w:val="20"/>
          <w:szCs w:val="20"/>
        </w:rPr>
        <w:t xml:space="preserve">Annuleren kan kosteloos tot 3 dagen voor de </w:t>
      </w:r>
      <w:r w:rsidR="00224244" w:rsidRPr="00771F27">
        <w:rPr>
          <w:sz w:val="20"/>
          <w:szCs w:val="20"/>
        </w:rPr>
        <w:t xml:space="preserve">studiedag, </w:t>
      </w:r>
      <w:r w:rsidRPr="00771F27">
        <w:rPr>
          <w:sz w:val="20"/>
          <w:szCs w:val="20"/>
        </w:rPr>
        <w:t xml:space="preserve">bij latere </w:t>
      </w:r>
      <w:proofErr w:type="spellStart"/>
      <w:r w:rsidRPr="00771F27">
        <w:rPr>
          <w:sz w:val="20"/>
          <w:szCs w:val="20"/>
        </w:rPr>
        <w:t>annulaties</w:t>
      </w:r>
      <w:proofErr w:type="spellEnd"/>
      <w:r w:rsidRPr="00771F27">
        <w:rPr>
          <w:sz w:val="20"/>
          <w:szCs w:val="20"/>
        </w:rPr>
        <w:t xml:space="preserve"> zijn we genoodzaakt het volledige bedrag aan te rekenen. </w:t>
      </w:r>
      <w:r w:rsidR="00617B39" w:rsidRPr="00771F27">
        <w:rPr>
          <w:rFonts w:ascii="Times New Roman" w:hAnsi="Times New Roman"/>
          <w:noProof/>
          <w:color w:val="auto"/>
          <w:sz w:val="20"/>
          <w:szCs w:val="20"/>
          <w:lang w:eastAsia="nl-BE"/>
        </w:rPr>
        <w:drawing>
          <wp:anchor distT="0" distB="0" distL="114300" distR="114300" simplePos="0" relativeHeight="251658240" behindDoc="0" locked="0" layoutInCell="1" allowOverlap="1" wp14:anchorId="4B73F86F" wp14:editId="3B0E887A">
            <wp:simplePos x="0" y="0"/>
            <wp:positionH relativeFrom="column">
              <wp:posOffset>-41033</wp:posOffset>
            </wp:positionH>
            <wp:positionV relativeFrom="paragraph">
              <wp:posOffset>5495605</wp:posOffset>
            </wp:positionV>
            <wp:extent cx="770302" cy="758909"/>
            <wp:effectExtent l="0" t="0" r="0" b="3175"/>
            <wp:wrapNone/>
            <wp:docPr id="6" name="Picture 7" descr="groepmaatwerk-cmyk-n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groepmaatwerk-cmyk-n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5" t="33835" r="71245" b="33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02" cy="75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/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AF2902" w:rsidRPr="00771F27">
        <w:rPr>
          <w:rFonts w:ascii="Times New Roman" w:hAnsi="Times New Roman"/>
          <w:noProof/>
          <w:color w:val="auto"/>
          <w:sz w:val="20"/>
          <w:szCs w:val="20"/>
          <w:lang w:eastAsia="nl-BE"/>
        </w:rPr>
        <w:drawing>
          <wp:anchor distT="36576" distB="36576" distL="36576" distR="36576" simplePos="0" relativeHeight="251660288" behindDoc="0" locked="0" layoutInCell="1" allowOverlap="1" wp14:anchorId="3796751B" wp14:editId="22175CE9">
            <wp:simplePos x="0" y="0"/>
            <wp:positionH relativeFrom="column">
              <wp:posOffset>113030</wp:posOffset>
            </wp:positionH>
            <wp:positionV relativeFrom="paragraph">
              <wp:posOffset>5647055</wp:posOffset>
            </wp:positionV>
            <wp:extent cx="770255" cy="758825"/>
            <wp:effectExtent l="0" t="0" r="0" b="3175"/>
            <wp:wrapNone/>
            <wp:docPr id="7" name="Afbeelding 7" descr="groepmaatwerk-cmyk-n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oepmaatwerk-cmyk-n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5" t="33835" r="71245" b="33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07A" w:rsidRPr="00771F27" w:rsidRDefault="0001207A">
      <w:pPr>
        <w:pStyle w:val="Plattetekstinspringen2"/>
        <w:tabs>
          <w:tab w:val="left" w:pos="2977"/>
        </w:tabs>
        <w:spacing w:line="20" w:lineRule="atLeast"/>
        <w:ind w:left="2977"/>
        <w:jc w:val="both"/>
        <w:rPr>
          <w:b/>
          <w:sz w:val="20"/>
          <w:szCs w:val="20"/>
        </w:rPr>
      </w:pPr>
    </w:p>
    <w:sectPr w:rsidR="0001207A" w:rsidRPr="00771F27" w:rsidSect="0067314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960" w:right="992" w:bottom="1418" w:left="1418" w:header="709" w:footer="6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4D70" w:rsidRDefault="00844D70" w:rsidP="00F44EA2">
      <w:r>
        <w:separator/>
      </w:r>
    </w:p>
  </w:endnote>
  <w:endnote w:type="continuationSeparator" w:id="0">
    <w:p w:rsidR="00844D70" w:rsidRDefault="00844D70" w:rsidP="00F44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5006" w:rsidRDefault="00CB500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7E30" w:rsidRDefault="00C97E30">
    <w:pPr>
      <w:pStyle w:val="Voettekst"/>
    </w:pPr>
    <w:r>
      <w:rPr>
        <w:noProof/>
        <w:lang w:eastAsia="nl-BE"/>
      </w:rPr>
      <w:drawing>
        <wp:inline distT="0" distB="0" distL="0" distR="0" wp14:anchorId="2BA2761A" wp14:editId="12998CF4">
          <wp:extent cx="768098" cy="758954"/>
          <wp:effectExtent l="0" t="0" r="0" b="3175"/>
          <wp:docPr id="203" name="Afbeelding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MW klein.png"/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098" cy="7589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97E30" w:rsidRDefault="00C97E3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5006" w:rsidRDefault="00CB500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4D70" w:rsidRDefault="00844D70" w:rsidP="00F44EA2">
      <w:r>
        <w:separator/>
      </w:r>
    </w:p>
  </w:footnote>
  <w:footnote w:type="continuationSeparator" w:id="0">
    <w:p w:rsidR="00844D70" w:rsidRDefault="00844D70" w:rsidP="00F44E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5006" w:rsidRDefault="00CB500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4EA2" w:rsidRDefault="00CB5006">
    <w:pPr>
      <w:pStyle w:val="Koptekst"/>
    </w:pPr>
    <w:r>
      <w:rPr>
        <w:noProof/>
        <w:sz w:val="22"/>
        <w:szCs w:val="22"/>
        <w:lang w:eastAsia="nl-BE"/>
      </w:rPr>
      <w:drawing>
        <wp:anchor distT="0" distB="0" distL="114300" distR="114300" simplePos="0" relativeHeight="251663360" behindDoc="0" locked="0" layoutInCell="1" allowOverlap="1" wp14:anchorId="54D0131B" wp14:editId="4D79DEC8">
          <wp:simplePos x="0" y="0"/>
          <wp:positionH relativeFrom="column">
            <wp:posOffset>3928745</wp:posOffset>
          </wp:positionH>
          <wp:positionV relativeFrom="paragraph">
            <wp:posOffset>-31115</wp:posOffset>
          </wp:positionV>
          <wp:extent cx="733425" cy="372110"/>
          <wp:effectExtent l="0" t="0" r="9525" b="8890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LAANDEREN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372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5C43">
      <w:rPr>
        <w:noProof/>
        <w:lang w:eastAsia="nl-BE"/>
      </w:rPr>
      <w:drawing>
        <wp:anchor distT="0" distB="0" distL="114300" distR="114300" simplePos="0" relativeHeight="251661312" behindDoc="0" locked="0" layoutInCell="1" allowOverlap="1" wp14:anchorId="427804EB" wp14:editId="11617F85">
          <wp:simplePos x="0" y="0"/>
          <wp:positionH relativeFrom="column">
            <wp:posOffset>4714875</wp:posOffset>
          </wp:positionH>
          <wp:positionV relativeFrom="paragraph">
            <wp:posOffset>-300990</wp:posOffset>
          </wp:positionV>
          <wp:extent cx="1211580" cy="857885"/>
          <wp:effectExtent l="0" t="0" r="7620" b="0"/>
          <wp:wrapThrough wrapText="bothSides">
            <wp:wrapPolygon edited="0">
              <wp:start x="0" y="0"/>
              <wp:lineTo x="0" y="21104"/>
              <wp:lineTo x="21396" y="21104"/>
              <wp:lineTo x="21396" y="0"/>
              <wp:lineTo x="0" y="0"/>
            </wp:wrapPolygon>
          </wp:wrapThrough>
          <wp:docPr id="200" name="Afbeelding 200" descr="C:\Users\nathalie colsoul\AppData\Local\Microsoft\Windows\INetCache\Content.Word\GL-logo-pos-rgb@2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nathalie colsoul\AppData\Local\Microsoft\Windows\INetCache\Content.Word\GL-logo-pos-rgb@2x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85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6175">
      <w:rPr>
        <w:noProof/>
        <w:lang w:eastAsia="nl-BE"/>
      </w:rPr>
      <w:drawing>
        <wp:anchor distT="0" distB="0" distL="114300" distR="114300" simplePos="0" relativeHeight="251660288" behindDoc="1" locked="0" layoutInCell="1" allowOverlap="1" wp14:anchorId="6465C41E" wp14:editId="2F219295">
          <wp:simplePos x="0" y="0"/>
          <wp:positionH relativeFrom="column">
            <wp:posOffset>1865704</wp:posOffset>
          </wp:positionH>
          <wp:positionV relativeFrom="paragraph">
            <wp:posOffset>-41897</wp:posOffset>
          </wp:positionV>
          <wp:extent cx="1800000" cy="367736"/>
          <wp:effectExtent l="0" t="0" r="0" b="0"/>
          <wp:wrapThrough wrapText="bothSides">
            <wp:wrapPolygon edited="0">
              <wp:start x="0" y="0"/>
              <wp:lineTo x="0" y="20145"/>
              <wp:lineTo x="21265" y="20145"/>
              <wp:lineTo x="21265" y="0"/>
              <wp:lineTo x="0" y="0"/>
            </wp:wrapPolygon>
          </wp:wrapThrough>
          <wp:docPr id="201" name="Afbeelding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oepmaatwerk-rgb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367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7E30">
      <w:rPr>
        <w:noProof/>
        <w:sz w:val="22"/>
        <w:szCs w:val="22"/>
        <w:lang w:eastAsia="nl-B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601363F" wp14:editId="678AD9BD">
              <wp:simplePos x="0" y="0"/>
              <wp:positionH relativeFrom="column">
                <wp:posOffset>-899795</wp:posOffset>
              </wp:positionH>
              <wp:positionV relativeFrom="paragraph">
                <wp:posOffset>-354330</wp:posOffset>
              </wp:positionV>
              <wp:extent cx="2519680" cy="10692130"/>
              <wp:effectExtent l="0" t="0" r="0" b="0"/>
              <wp:wrapThrough wrapText="bothSides">
                <wp:wrapPolygon edited="0">
                  <wp:start x="0" y="0"/>
                  <wp:lineTo x="0" y="21551"/>
                  <wp:lineTo x="21393" y="21551"/>
                  <wp:lineTo x="21393" y="0"/>
                  <wp:lineTo x="0" y="0"/>
                </wp:wrapPolygon>
              </wp:wrapThrough>
              <wp:docPr id="12" name="Rechthoek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19680" cy="10692130"/>
                      </a:xfrm>
                      <a:prstGeom prst="rect">
                        <a:avLst/>
                      </a:prstGeom>
                      <a:solidFill>
                        <a:srgbClr val="007DBB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5848FB" id="Rechthoek 12" o:spid="_x0000_s1026" style="position:absolute;margin-left:-70.85pt;margin-top:-27.9pt;width:198.4pt;height:841.9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" fillcolor="#007dbb" stroked="f" strokecolor="black [0]" insetpen="t">
              <v:shadow color="#ccc"/>
              <v:textbox inset="2.88pt,2.88pt,2.88pt,2.88pt"/>
              <w10:wrap type="through"/>
            </v:rect>
          </w:pict>
        </mc:Fallback>
      </mc:AlternateContent>
    </w:r>
    <w:r w:rsidR="00224244" w:rsidRPr="00224244">
      <w:rPr>
        <w:b/>
        <w:noProof/>
        <w:lang w:eastAsia="nl-BE"/>
      </w:rPr>
      <w:t xml:space="preserve"> </w:t>
    </w:r>
  </w:p>
  <w:p w:rsidR="00F44EA2" w:rsidRDefault="00771F27" w:rsidP="00592A7E">
    <w:pPr>
      <w:pStyle w:val="Koptekst"/>
      <w:jc w:val="right"/>
    </w:pPr>
    <w:r>
      <w:rPr>
        <w:noProof/>
        <w:lang w:eastAsia="nl-B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3770630</wp:posOffset>
          </wp:positionH>
          <wp:positionV relativeFrom="paragraph">
            <wp:posOffset>437515</wp:posOffset>
          </wp:positionV>
          <wp:extent cx="686435" cy="740410"/>
          <wp:effectExtent l="0" t="0" r="0" b="2540"/>
          <wp:wrapThrough wrapText="bothSides">
            <wp:wrapPolygon edited="0">
              <wp:start x="0" y="0"/>
              <wp:lineTo x="0" y="21118"/>
              <wp:lineTo x="20981" y="21118"/>
              <wp:lineTo x="20981" y="0"/>
              <wp:lineTo x="0" y="0"/>
            </wp:wrapPolygon>
          </wp:wrapThrough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+ texte NL (2).ti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435" cy="740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5006" w:rsidRDefault="00CB500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3A3B96"/>
    <w:multiLevelType w:val="multilevel"/>
    <w:tmpl w:val="3D7C2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4D75C22"/>
    <w:multiLevelType w:val="multilevel"/>
    <w:tmpl w:val="9CBA2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7E14A04"/>
    <w:multiLevelType w:val="hybridMultilevel"/>
    <w:tmpl w:val="839C559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DAC"/>
    <w:rsid w:val="0001207A"/>
    <w:rsid w:val="000359F4"/>
    <w:rsid w:val="00063DAE"/>
    <w:rsid w:val="000C10D2"/>
    <w:rsid w:val="000D11D6"/>
    <w:rsid w:val="00116407"/>
    <w:rsid w:val="00121372"/>
    <w:rsid w:val="001534D2"/>
    <w:rsid w:val="001607FF"/>
    <w:rsid w:val="00166B2F"/>
    <w:rsid w:val="001C2AA8"/>
    <w:rsid w:val="001F315C"/>
    <w:rsid w:val="00202DAC"/>
    <w:rsid w:val="00223C9E"/>
    <w:rsid w:val="00224244"/>
    <w:rsid w:val="00255AAC"/>
    <w:rsid w:val="00277436"/>
    <w:rsid w:val="002A395A"/>
    <w:rsid w:val="002A43B2"/>
    <w:rsid w:val="002C39CC"/>
    <w:rsid w:val="002D44A8"/>
    <w:rsid w:val="00324213"/>
    <w:rsid w:val="00372E28"/>
    <w:rsid w:val="00373DF1"/>
    <w:rsid w:val="00375CCC"/>
    <w:rsid w:val="003D1A4F"/>
    <w:rsid w:val="003D277D"/>
    <w:rsid w:val="003D62DC"/>
    <w:rsid w:val="003D765D"/>
    <w:rsid w:val="003E0250"/>
    <w:rsid w:val="00400BD3"/>
    <w:rsid w:val="0040282E"/>
    <w:rsid w:val="00420BD7"/>
    <w:rsid w:val="00430BD1"/>
    <w:rsid w:val="00460E2C"/>
    <w:rsid w:val="005356C6"/>
    <w:rsid w:val="005476D6"/>
    <w:rsid w:val="005605AF"/>
    <w:rsid w:val="005624A0"/>
    <w:rsid w:val="00592A7E"/>
    <w:rsid w:val="005A3B11"/>
    <w:rsid w:val="005B23C4"/>
    <w:rsid w:val="005B721F"/>
    <w:rsid w:val="00614997"/>
    <w:rsid w:val="00617264"/>
    <w:rsid w:val="00617B39"/>
    <w:rsid w:val="00637EA9"/>
    <w:rsid w:val="00673142"/>
    <w:rsid w:val="006A2440"/>
    <w:rsid w:val="006C5CA4"/>
    <w:rsid w:val="006E7C81"/>
    <w:rsid w:val="006E7CBB"/>
    <w:rsid w:val="006F6345"/>
    <w:rsid w:val="00771F27"/>
    <w:rsid w:val="0079729E"/>
    <w:rsid w:val="007A279A"/>
    <w:rsid w:val="007B5C43"/>
    <w:rsid w:val="0083668F"/>
    <w:rsid w:val="00842800"/>
    <w:rsid w:val="00844D70"/>
    <w:rsid w:val="008712DA"/>
    <w:rsid w:val="00880235"/>
    <w:rsid w:val="00895600"/>
    <w:rsid w:val="008B58C4"/>
    <w:rsid w:val="00933D59"/>
    <w:rsid w:val="00937D03"/>
    <w:rsid w:val="00953BB1"/>
    <w:rsid w:val="00995E4A"/>
    <w:rsid w:val="009B37EE"/>
    <w:rsid w:val="009E2453"/>
    <w:rsid w:val="009E7ED8"/>
    <w:rsid w:val="009F7492"/>
    <w:rsid w:val="00A34FD4"/>
    <w:rsid w:val="00A804E7"/>
    <w:rsid w:val="00AF2902"/>
    <w:rsid w:val="00B22A37"/>
    <w:rsid w:val="00B970FB"/>
    <w:rsid w:val="00BB497C"/>
    <w:rsid w:val="00C54A21"/>
    <w:rsid w:val="00C67CCF"/>
    <w:rsid w:val="00C97E30"/>
    <w:rsid w:val="00CB5006"/>
    <w:rsid w:val="00CB7E2C"/>
    <w:rsid w:val="00CE2AC7"/>
    <w:rsid w:val="00CE36DE"/>
    <w:rsid w:val="00D16B6E"/>
    <w:rsid w:val="00D46271"/>
    <w:rsid w:val="00D4669E"/>
    <w:rsid w:val="00D57AFF"/>
    <w:rsid w:val="00DA59FE"/>
    <w:rsid w:val="00DC2C03"/>
    <w:rsid w:val="00DE0F24"/>
    <w:rsid w:val="00E01246"/>
    <w:rsid w:val="00E05FF6"/>
    <w:rsid w:val="00E3755B"/>
    <w:rsid w:val="00E509E4"/>
    <w:rsid w:val="00E80241"/>
    <w:rsid w:val="00EA5136"/>
    <w:rsid w:val="00EC0FC2"/>
    <w:rsid w:val="00F001B9"/>
    <w:rsid w:val="00F31E27"/>
    <w:rsid w:val="00F44EA2"/>
    <w:rsid w:val="00F76175"/>
    <w:rsid w:val="00FD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21662246-6E66-499D-BE95-68F6DD2EE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aliases w:val="Lopende tekst"/>
    <w:qFormat/>
    <w:rsid w:val="005624A0"/>
    <w:rPr>
      <w:rFonts w:ascii="Trebuchet MS" w:hAnsi="Trebuchet MS"/>
      <w:color w:val="4C4C4C"/>
      <w:sz w:val="18"/>
    </w:rPr>
  </w:style>
  <w:style w:type="paragraph" w:styleId="Kop1">
    <w:name w:val="heading 1"/>
    <w:aliases w:val="Title"/>
    <w:basedOn w:val="Standaard"/>
    <w:next w:val="Standaard"/>
    <w:link w:val="Kop1Char"/>
    <w:uiPriority w:val="9"/>
    <w:qFormat/>
    <w:rsid w:val="005624A0"/>
    <w:pPr>
      <w:keepNext/>
      <w:keepLines/>
      <w:spacing w:before="120"/>
      <w:outlineLvl w:val="0"/>
    </w:pPr>
    <w:rPr>
      <w:rFonts w:eastAsiaTheme="majorEastAsia" w:cstheme="majorBidi"/>
      <w:b/>
      <w:bCs/>
      <w:color w:val="007DBB"/>
      <w:sz w:val="24"/>
      <w:szCs w:val="32"/>
    </w:rPr>
  </w:style>
  <w:style w:type="paragraph" w:styleId="Kop2">
    <w:name w:val="heading 2"/>
    <w:aliases w:val="Subtitle"/>
    <w:basedOn w:val="Standaard"/>
    <w:next w:val="Standaard"/>
    <w:link w:val="Kop2Char"/>
    <w:uiPriority w:val="9"/>
    <w:unhideWhenUsed/>
    <w:qFormat/>
    <w:rsid w:val="005624A0"/>
    <w:pPr>
      <w:keepNext/>
      <w:keepLines/>
      <w:spacing w:before="120"/>
      <w:outlineLvl w:val="1"/>
    </w:pPr>
    <w:rPr>
      <w:rFonts w:eastAsiaTheme="majorEastAsia" w:cstheme="majorBidi"/>
      <w:bCs/>
      <w:color w:val="007DBB"/>
      <w:sz w:val="22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5624A0"/>
    <w:pPr>
      <w:keepNext/>
      <w:keepLines/>
      <w:spacing w:before="200"/>
      <w:outlineLvl w:val="2"/>
    </w:pPr>
    <w:rPr>
      <w:rFonts w:eastAsiaTheme="majorEastAsia" w:cstheme="majorBidi"/>
      <w:b/>
      <w:bCs/>
      <w:i/>
      <w:sz w:val="20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624A0"/>
    <w:pPr>
      <w:keepNext/>
      <w:keepLines/>
      <w:spacing w:before="200"/>
      <w:outlineLvl w:val="3"/>
    </w:pPr>
    <w:rPr>
      <w:rFonts w:eastAsiaTheme="majorEastAsia" w:cstheme="majorBidi"/>
      <w:bCs/>
      <w:i/>
      <w:iCs/>
      <w:color w:val="6F6F6E"/>
      <w:sz w:val="20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202DAC"/>
    <w:pPr>
      <w:keepNext/>
      <w:ind w:left="3119"/>
      <w:outlineLvl w:val="4"/>
    </w:pPr>
    <w:rPr>
      <w:b/>
      <w:color w:val="007DBB"/>
      <w:sz w:val="44"/>
      <w:szCs w:val="44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617B39"/>
    <w:pPr>
      <w:keepNext/>
      <w:spacing w:after="120"/>
      <w:ind w:left="4248" w:firstLine="709"/>
      <w:outlineLvl w:val="5"/>
    </w:pPr>
    <w:rPr>
      <w:color w:val="6F6F6E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617B39"/>
    <w:pPr>
      <w:keepNext/>
      <w:spacing w:after="120"/>
      <w:ind w:left="3119"/>
      <w:outlineLvl w:val="6"/>
    </w:pPr>
    <w:rPr>
      <w:b/>
      <w:color w:val="007DBB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gendapunt">
    <w:name w:val="Agendapunt"/>
    <w:basedOn w:val="Kop2"/>
    <w:qFormat/>
    <w:rsid w:val="005624A0"/>
    <w:pPr>
      <w:spacing w:before="0"/>
    </w:pPr>
    <w:rPr>
      <w:b/>
      <w:color w:val="4C4C4C"/>
      <w:sz w:val="18"/>
    </w:rPr>
  </w:style>
  <w:style w:type="character" w:customStyle="1" w:styleId="Kop2Char">
    <w:name w:val="Kop 2 Char"/>
    <w:aliases w:val="Subtitle Char"/>
    <w:basedOn w:val="Standaardalinea-lettertype"/>
    <w:link w:val="Kop2"/>
    <w:uiPriority w:val="9"/>
    <w:rsid w:val="005624A0"/>
    <w:rPr>
      <w:rFonts w:ascii="Trebuchet MS" w:eastAsiaTheme="majorEastAsia" w:hAnsi="Trebuchet MS" w:cstheme="majorBidi"/>
      <w:bCs/>
      <w:color w:val="007DBB"/>
      <w:sz w:val="22"/>
      <w:szCs w:val="26"/>
    </w:rPr>
  </w:style>
  <w:style w:type="character" w:customStyle="1" w:styleId="Kop1Char">
    <w:name w:val="Kop 1 Char"/>
    <w:aliases w:val="Title Char"/>
    <w:basedOn w:val="Standaardalinea-lettertype"/>
    <w:link w:val="Kop1"/>
    <w:uiPriority w:val="9"/>
    <w:rsid w:val="005624A0"/>
    <w:rPr>
      <w:rFonts w:ascii="Trebuchet MS" w:eastAsiaTheme="majorEastAsia" w:hAnsi="Trebuchet MS" w:cstheme="majorBidi"/>
      <w:b/>
      <w:bCs/>
      <w:color w:val="007DBB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5624A0"/>
    <w:rPr>
      <w:rFonts w:ascii="Trebuchet MS" w:eastAsiaTheme="majorEastAsia" w:hAnsi="Trebuchet MS" w:cstheme="majorBidi"/>
      <w:b/>
      <w:bCs/>
      <w:i/>
      <w:color w:val="4C4C4C"/>
      <w:sz w:val="20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5624A0"/>
    <w:rPr>
      <w:rFonts w:ascii="Trebuchet MS" w:eastAsiaTheme="majorEastAsia" w:hAnsi="Trebuchet MS" w:cstheme="majorBidi"/>
      <w:bCs/>
      <w:i/>
      <w:iCs/>
      <w:color w:val="6F6F6E"/>
      <w:sz w:val="20"/>
    </w:rPr>
  </w:style>
  <w:style w:type="paragraph" w:styleId="Koptekst">
    <w:name w:val="header"/>
    <w:basedOn w:val="Standaard"/>
    <w:link w:val="KoptekstChar"/>
    <w:uiPriority w:val="99"/>
    <w:unhideWhenUsed/>
    <w:qFormat/>
    <w:rsid w:val="005624A0"/>
    <w:pPr>
      <w:tabs>
        <w:tab w:val="center" w:pos="4320"/>
        <w:tab w:val="right" w:pos="8640"/>
      </w:tabs>
    </w:pPr>
    <w:rPr>
      <w:sz w:val="16"/>
    </w:rPr>
  </w:style>
  <w:style w:type="character" w:customStyle="1" w:styleId="KoptekstChar">
    <w:name w:val="Koptekst Char"/>
    <w:basedOn w:val="Standaardalinea-lettertype"/>
    <w:link w:val="Koptekst"/>
    <w:uiPriority w:val="99"/>
    <w:rsid w:val="005624A0"/>
    <w:rPr>
      <w:rFonts w:ascii="Trebuchet MS" w:hAnsi="Trebuchet MS"/>
      <w:color w:val="4C4C4C"/>
      <w:sz w:val="16"/>
    </w:rPr>
  </w:style>
  <w:style w:type="paragraph" w:styleId="Voettekst">
    <w:name w:val="footer"/>
    <w:basedOn w:val="Standaard"/>
    <w:link w:val="VoettekstChar"/>
    <w:uiPriority w:val="99"/>
    <w:unhideWhenUsed/>
    <w:qFormat/>
    <w:rsid w:val="005624A0"/>
    <w:pPr>
      <w:tabs>
        <w:tab w:val="center" w:pos="4320"/>
        <w:tab w:val="right" w:pos="8640"/>
      </w:tabs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5624A0"/>
    <w:rPr>
      <w:rFonts w:ascii="Trebuchet MS" w:hAnsi="Trebuchet MS"/>
      <w:color w:val="4C4C4C"/>
      <w:sz w:val="16"/>
    </w:rPr>
  </w:style>
  <w:style w:type="character" w:styleId="Nadruk">
    <w:name w:val="Emphasis"/>
    <w:basedOn w:val="Standaardalinea-lettertype"/>
    <w:uiPriority w:val="20"/>
    <w:qFormat/>
    <w:rsid w:val="005624A0"/>
    <w:rPr>
      <w:rFonts w:ascii="Trebuchet MS" w:hAnsi="Trebuchet MS"/>
      <w:i/>
      <w:iCs/>
      <w:color w:val="4C4C4C"/>
      <w:sz w:val="15"/>
    </w:rPr>
  </w:style>
  <w:style w:type="paragraph" w:styleId="Citaat">
    <w:name w:val="Quote"/>
    <w:basedOn w:val="Standaard"/>
    <w:next w:val="Standaard"/>
    <w:link w:val="CitaatChar"/>
    <w:uiPriority w:val="29"/>
    <w:qFormat/>
    <w:rsid w:val="005624A0"/>
    <w:rPr>
      <w:b/>
      <w:i/>
      <w:iCs/>
      <w:color w:val="000000" w:themeColor="text1"/>
      <w:sz w:val="22"/>
    </w:rPr>
  </w:style>
  <w:style w:type="character" w:customStyle="1" w:styleId="CitaatChar">
    <w:name w:val="Citaat Char"/>
    <w:basedOn w:val="Standaardalinea-lettertype"/>
    <w:link w:val="Citaat"/>
    <w:uiPriority w:val="29"/>
    <w:rsid w:val="005624A0"/>
    <w:rPr>
      <w:rFonts w:ascii="Trebuchet MS" w:hAnsi="Trebuchet MS"/>
      <w:b/>
      <w:i/>
      <w:iCs/>
      <w:color w:val="000000" w:themeColor="text1"/>
      <w:sz w:val="22"/>
    </w:rPr>
  </w:style>
  <w:style w:type="character" w:styleId="Subtielebenadrukking">
    <w:name w:val="Subtle Emphasis"/>
    <w:basedOn w:val="Standaardalinea-lettertype"/>
    <w:uiPriority w:val="19"/>
    <w:qFormat/>
    <w:rsid w:val="005624A0"/>
    <w:rPr>
      <w:rFonts w:ascii="Trebuchet MS" w:hAnsi="Trebuchet MS"/>
      <w:i/>
      <w:iCs/>
      <w:color w:val="B3B3B3"/>
      <w:sz w:val="15"/>
    </w:rPr>
  </w:style>
  <w:style w:type="character" w:styleId="Intensievebenadrukking">
    <w:name w:val="Intense Emphasis"/>
    <w:basedOn w:val="Standaardalinea-lettertype"/>
    <w:uiPriority w:val="21"/>
    <w:qFormat/>
    <w:rsid w:val="005624A0"/>
    <w:rPr>
      <w:rFonts w:ascii="Trebuchet MS" w:hAnsi="Trebuchet MS"/>
      <w:b/>
      <w:bCs/>
      <w:i/>
      <w:iCs/>
      <w:color w:val="007DBB"/>
      <w:sz w:val="15"/>
    </w:rPr>
  </w:style>
  <w:style w:type="character" w:customStyle="1" w:styleId="Kop5Char">
    <w:name w:val="Kop 5 Char"/>
    <w:basedOn w:val="Standaardalinea-lettertype"/>
    <w:link w:val="Kop5"/>
    <w:uiPriority w:val="9"/>
    <w:rsid w:val="00202DAC"/>
    <w:rPr>
      <w:rFonts w:ascii="Trebuchet MS" w:hAnsi="Trebuchet MS"/>
      <w:b/>
      <w:color w:val="007DBB"/>
      <w:sz w:val="44"/>
      <w:szCs w:val="44"/>
    </w:rPr>
  </w:style>
  <w:style w:type="paragraph" w:styleId="Plattetekstinspringen">
    <w:name w:val="Body Text Indent"/>
    <w:basedOn w:val="Standaard"/>
    <w:link w:val="PlattetekstinspringenChar"/>
    <w:uiPriority w:val="99"/>
    <w:unhideWhenUsed/>
    <w:rsid w:val="00202DAC"/>
    <w:pPr>
      <w:spacing w:after="120"/>
      <w:ind w:left="3119"/>
    </w:pPr>
    <w:rPr>
      <w:i/>
      <w:color w:val="6F6F6E"/>
      <w:sz w:val="22"/>
      <w:szCs w:val="22"/>
    </w:r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rsid w:val="00202DAC"/>
    <w:rPr>
      <w:rFonts w:ascii="Trebuchet MS" w:hAnsi="Trebuchet MS"/>
      <w:i/>
      <w:color w:val="6F6F6E"/>
      <w:sz w:val="22"/>
      <w:szCs w:val="22"/>
    </w:rPr>
  </w:style>
  <w:style w:type="paragraph" w:styleId="Plattetekstinspringen2">
    <w:name w:val="Body Text Indent 2"/>
    <w:basedOn w:val="Standaard"/>
    <w:link w:val="Plattetekstinspringen2Char"/>
    <w:uiPriority w:val="99"/>
    <w:unhideWhenUsed/>
    <w:rsid w:val="00202DAC"/>
    <w:pPr>
      <w:spacing w:after="120"/>
      <w:ind w:left="3119"/>
    </w:pPr>
    <w:rPr>
      <w:color w:val="6F6F6E"/>
      <w:sz w:val="22"/>
      <w:szCs w:val="22"/>
    </w:r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rsid w:val="00202DAC"/>
    <w:rPr>
      <w:rFonts w:ascii="Trebuchet MS" w:hAnsi="Trebuchet MS"/>
      <w:color w:val="6F6F6E"/>
      <w:sz w:val="22"/>
      <w:szCs w:val="2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F290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F2902"/>
    <w:rPr>
      <w:rFonts w:ascii="Tahoma" w:hAnsi="Tahoma" w:cs="Tahoma"/>
      <w:color w:val="4C4C4C"/>
      <w:sz w:val="16"/>
      <w:szCs w:val="16"/>
    </w:rPr>
  </w:style>
  <w:style w:type="character" w:customStyle="1" w:styleId="Kop6Char">
    <w:name w:val="Kop 6 Char"/>
    <w:basedOn w:val="Standaardalinea-lettertype"/>
    <w:link w:val="Kop6"/>
    <w:uiPriority w:val="9"/>
    <w:rsid w:val="00617B39"/>
    <w:rPr>
      <w:rFonts w:ascii="Trebuchet MS" w:hAnsi="Trebuchet MS"/>
      <w:color w:val="6F6F6E"/>
      <w:sz w:val="22"/>
      <w:szCs w:val="22"/>
    </w:rPr>
  </w:style>
  <w:style w:type="character" w:customStyle="1" w:styleId="Kop7Char">
    <w:name w:val="Kop 7 Char"/>
    <w:basedOn w:val="Standaardalinea-lettertype"/>
    <w:link w:val="Kop7"/>
    <w:uiPriority w:val="9"/>
    <w:rsid w:val="00617B39"/>
    <w:rPr>
      <w:rFonts w:ascii="Trebuchet MS" w:hAnsi="Trebuchet MS"/>
      <w:b/>
      <w:color w:val="007DBB"/>
      <w:sz w:val="22"/>
      <w:szCs w:val="22"/>
    </w:rPr>
  </w:style>
  <w:style w:type="character" w:styleId="Hyperlink">
    <w:name w:val="Hyperlink"/>
    <w:basedOn w:val="Standaardalinea-lettertype"/>
    <w:uiPriority w:val="99"/>
    <w:unhideWhenUsed/>
    <w:rsid w:val="000359F4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B721F"/>
    <w:rPr>
      <w:color w:val="800080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0D11D6"/>
    <w:pPr>
      <w:spacing w:line="300" w:lineRule="auto"/>
      <w:ind w:left="720"/>
      <w:contextualSpacing/>
    </w:pPr>
    <w:rPr>
      <w:rFonts w:eastAsiaTheme="minorEastAsia"/>
      <w:sz w:val="20"/>
    </w:rPr>
  </w:style>
  <w:style w:type="paragraph" w:customStyle="1" w:styleId="Alinea">
    <w:name w:val="Alinea"/>
    <w:basedOn w:val="Standaard"/>
    <w:rsid w:val="00895600"/>
    <w:pPr>
      <w:overflowPunct w:val="0"/>
      <w:autoSpaceDE w:val="0"/>
      <w:autoSpaceDN w:val="0"/>
      <w:adjustRightInd w:val="0"/>
      <w:spacing w:before="260" w:line="260" w:lineRule="exact"/>
      <w:ind w:firstLine="794"/>
      <w:textAlignment w:val="baseline"/>
    </w:pPr>
    <w:rPr>
      <w:rFonts w:ascii="Arial" w:eastAsia="Times New Roman" w:hAnsi="Arial" w:cs="Times New Roman"/>
      <w:color w:val="auto"/>
      <w:sz w:val="22"/>
      <w:szCs w:val="20"/>
      <w:lang w:val="nl-NL"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C2AA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C2AA8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C2AA8"/>
    <w:rPr>
      <w:rFonts w:ascii="Trebuchet MS" w:hAnsi="Trebuchet MS"/>
      <w:color w:val="4C4C4C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C2AA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C2AA8"/>
    <w:rPr>
      <w:rFonts w:ascii="Trebuchet MS" w:hAnsi="Trebuchet MS"/>
      <w:b/>
      <w:bCs/>
      <w:color w:val="4C4C4C"/>
      <w:sz w:val="20"/>
      <w:szCs w:val="20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356C6"/>
    <w:rPr>
      <w:color w:val="808080"/>
      <w:shd w:val="clear" w:color="auto" w:fill="E6E6E6"/>
    </w:rPr>
  </w:style>
  <w:style w:type="character" w:customStyle="1" w:styleId="cardfunction">
    <w:name w:val="card__function"/>
    <w:basedOn w:val="Standaardalinea-lettertype"/>
    <w:rsid w:val="002C39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44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indengezin.be/contact-en-help/bereiken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e/1FAIpQLScm9ZRT-L3m5c1xgPLgbr3RGUdo-ONQhz05XTFQzVN3GGSjIQ/viewform?usp=sf_link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02E77-3205-4B64-A0DE-41A1812D8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646</Words>
  <Characters>3555</Characters>
  <Application>Microsoft Office Word</Application>
  <DocSecurity>4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Miet Geladé</dc:creator>
  <cp:lastModifiedBy>Tessa Claes</cp:lastModifiedBy>
  <cp:revision>2</cp:revision>
  <cp:lastPrinted>2018-01-19T08:44:00Z</cp:lastPrinted>
  <dcterms:created xsi:type="dcterms:W3CDTF">2018-02-06T10:10:00Z</dcterms:created>
  <dcterms:modified xsi:type="dcterms:W3CDTF">2018-02-06T10:10:00Z</dcterms:modified>
</cp:coreProperties>
</file>